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BDBDB" w:themeColor="accent3" w:themeTint="66"/>
  <w:body>
    <w:p w:rsidR="00A76816" w:rsidRPr="008C41DE" w:rsidRDefault="00370EF6" w:rsidP="00A76816">
      <w:pPr>
        <w:spacing w:after="0" w:line="240" w:lineRule="auto"/>
        <w:ind w:left="851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A76816" w:rsidRPr="008C41DE" w:rsidRDefault="00A76816" w:rsidP="00A76816">
      <w:pPr>
        <w:spacing w:after="0" w:line="240" w:lineRule="auto"/>
        <w:ind w:left="851" w:right="113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31F" w:rsidRPr="008C41DE" w:rsidRDefault="00AD53CE" w:rsidP="00F8131F">
      <w:pPr>
        <w:pStyle w:val="a3"/>
        <w:jc w:val="center"/>
        <w:rPr>
          <w:rFonts w:ascii="Times New Roman" w:hAnsi="Times New Roman" w:cs="Times New Roman"/>
          <w:iCs/>
          <w:color w:val="auto"/>
        </w:rPr>
      </w:pPr>
      <w:r w:rsidRPr="008C41DE">
        <w:rPr>
          <w:rFonts w:ascii="Times New Roman" w:hAnsi="Times New Roman" w:cs="Times New Roman"/>
          <w:color w:val="auto"/>
        </w:rPr>
        <w:t>Согласительного с</w:t>
      </w:r>
      <w:r w:rsidR="00F8131F" w:rsidRPr="008C41DE">
        <w:rPr>
          <w:rFonts w:ascii="Times New Roman" w:hAnsi="Times New Roman" w:cs="Times New Roman"/>
          <w:color w:val="auto"/>
        </w:rPr>
        <w:t>овещания по рассмотрению предложений и замечаний</w:t>
      </w:r>
    </w:p>
    <w:p w:rsidR="00F8131F" w:rsidRPr="008C41DE" w:rsidRDefault="00151BFB" w:rsidP="00F8131F">
      <w:pPr>
        <w:pStyle w:val="a4"/>
        <w:ind w:firstLine="0"/>
        <w:jc w:val="center"/>
        <w:rPr>
          <w:bCs/>
          <w:sz w:val="24"/>
        </w:rPr>
      </w:pPr>
      <w:r w:rsidRPr="008C41DE">
        <w:rPr>
          <w:bCs/>
          <w:sz w:val="24"/>
        </w:rPr>
        <w:t>к</w:t>
      </w:r>
      <w:r w:rsidR="00F8131F" w:rsidRPr="008C41DE">
        <w:rPr>
          <w:bCs/>
          <w:sz w:val="24"/>
        </w:rPr>
        <w:t xml:space="preserve"> проекту Закона Кыргызской Республики</w:t>
      </w:r>
    </w:p>
    <w:p w:rsidR="00C41F3D" w:rsidRPr="008C41DE" w:rsidRDefault="00C41F3D" w:rsidP="00C41F3D">
      <w:pPr>
        <w:pStyle w:val="a4"/>
        <w:ind w:firstLine="0"/>
        <w:jc w:val="center"/>
        <w:rPr>
          <w:bCs/>
          <w:sz w:val="24"/>
        </w:rPr>
      </w:pPr>
      <w:r w:rsidRPr="008C41DE">
        <w:rPr>
          <w:bCs/>
          <w:sz w:val="24"/>
        </w:rPr>
        <w:t>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</w:p>
    <w:p w:rsidR="00C41F3D" w:rsidRPr="008C41DE" w:rsidRDefault="00C41F3D" w:rsidP="00F813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131F" w:rsidRPr="008C41DE" w:rsidRDefault="00F8131F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2DD8" w:rsidRPr="008C41DE" w:rsidRDefault="000B2DD8" w:rsidP="00A76816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370EF6" w:rsidRPr="008C41DE" w:rsidRDefault="00EB1102" w:rsidP="00370EF6">
      <w:pPr>
        <w:pBdr>
          <w:bottom w:val="single" w:sz="12" w:space="1" w:color="auto"/>
        </w:pBdr>
        <w:spacing w:after="0" w:line="240" w:lineRule="auto"/>
        <w:ind w:left="6372" w:hanging="6372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7355A" w:rsidRPr="008C41DE">
        <w:rPr>
          <w:rFonts w:ascii="Times New Roman" w:hAnsi="Times New Roman" w:cs="Times New Roman"/>
          <w:sz w:val="24"/>
          <w:szCs w:val="24"/>
        </w:rPr>
        <w:t>5</w:t>
      </w:r>
      <w:r w:rsidR="000B2DD8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27355A" w:rsidRPr="008C41DE">
        <w:rPr>
          <w:rFonts w:ascii="Times New Roman" w:hAnsi="Times New Roman" w:cs="Times New Roman"/>
          <w:sz w:val="24"/>
          <w:szCs w:val="24"/>
        </w:rPr>
        <w:t>декабря</w:t>
      </w:r>
      <w:r w:rsidR="000B2DD8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70EF6" w:rsidRPr="008C41DE">
        <w:rPr>
          <w:rFonts w:ascii="Times New Roman" w:hAnsi="Times New Roman" w:cs="Times New Roman"/>
          <w:sz w:val="24"/>
          <w:szCs w:val="24"/>
        </w:rPr>
        <w:t>201</w:t>
      </w:r>
      <w:r w:rsidRPr="008C41DE">
        <w:rPr>
          <w:rFonts w:ascii="Times New Roman" w:hAnsi="Times New Roman" w:cs="Times New Roman"/>
          <w:sz w:val="24"/>
          <w:szCs w:val="24"/>
        </w:rPr>
        <w:t>8</w:t>
      </w:r>
      <w:r w:rsidR="00370EF6" w:rsidRPr="008C41DE">
        <w:rPr>
          <w:rFonts w:ascii="Times New Roman" w:hAnsi="Times New Roman" w:cs="Times New Roman"/>
          <w:sz w:val="24"/>
          <w:szCs w:val="24"/>
        </w:rPr>
        <w:t xml:space="preserve"> года</w:t>
      </w:r>
      <w:r w:rsidR="00370EF6" w:rsidRPr="008C41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</w:t>
      </w:r>
      <w:r w:rsidR="00BA44E9" w:rsidRPr="008C41D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370EF6" w:rsidRPr="008C41DE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370EF6" w:rsidRPr="008C41DE">
        <w:rPr>
          <w:rFonts w:ascii="Times New Roman" w:hAnsi="Times New Roman" w:cs="Times New Roman"/>
          <w:sz w:val="24"/>
          <w:szCs w:val="24"/>
        </w:rPr>
        <w:t xml:space="preserve">Министерство экономики </w:t>
      </w:r>
    </w:p>
    <w:p w:rsidR="00370EF6" w:rsidRPr="008C41DE" w:rsidRDefault="00370EF6" w:rsidP="00370EF6">
      <w:pPr>
        <w:pBdr>
          <w:bottom w:val="single" w:sz="12" w:space="1" w:color="auto"/>
        </w:pBdr>
        <w:spacing w:after="0" w:line="240" w:lineRule="auto"/>
        <w:ind w:left="6372" w:hanging="6372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Кыргызской Республики</w:t>
      </w:r>
    </w:p>
    <w:p w:rsidR="00822EB9" w:rsidRPr="008C41DE" w:rsidRDefault="00822EB9" w:rsidP="00822EB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>Председательствующий:</w:t>
      </w:r>
    </w:p>
    <w:p w:rsidR="00822EB9" w:rsidRPr="008C41DE" w:rsidRDefault="00822EB9" w:rsidP="00822EB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27355A" w:rsidRPr="008C41DE">
        <w:rPr>
          <w:rFonts w:ascii="Times New Roman" w:hAnsi="Times New Roman" w:cs="Times New Roman"/>
          <w:b/>
          <w:sz w:val="24"/>
          <w:szCs w:val="24"/>
        </w:rPr>
        <w:t>Кадыров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355A" w:rsidRPr="008C41DE">
        <w:rPr>
          <w:rFonts w:ascii="Times New Roman" w:hAnsi="Times New Roman" w:cs="Times New Roman"/>
          <w:b/>
          <w:sz w:val="24"/>
          <w:szCs w:val="24"/>
        </w:rPr>
        <w:t>Дастан</w:t>
      </w:r>
      <w:proofErr w:type="spellEnd"/>
      <w:r w:rsidR="002B4FFA"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355A" w:rsidRPr="008C41DE">
        <w:rPr>
          <w:rFonts w:ascii="Times New Roman" w:hAnsi="Times New Roman" w:cs="Times New Roman"/>
          <w:b/>
          <w:sz w:val="24"/>
          <w:szCs w:val="24"/>
        </w:rPr>
        <w:t>Курманбекович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 xml:space="preserve"> - заместитель министра экономики Кыргызской Республики.</w:t>
      </w:r>
    </w:p>
    <w:p w:rsidR="00370EF6" w:rsidRPr="008C41DE" w:rsidRDefault="00370EF6" w:rsidP="002B4F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>Присутствовали:</w:t>
      </w:r>
    </w:p>
    <w:p w:rsidR="00C41F3D" w:rsidRPr="008C41DE" w:rsidRDefault="00C41F3D" w:rsidP="00C41F3D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>Мусаева А.</w:t>
      </w:r>
      <w:r w:rsidR="00BA44E9" w:rsidRPr="008C41DE">
        <w:rPr>
          <w:rFonts w:ascii="Times New Roman" w:hAnsi="Times New Roman" w:cs="Times New Roman"/>
          <w:b/>
          <w:sz w:val="24"/>
          <w:szCs w:val="24"/>
        </w:rPr>
        <w:t xml:space="preserve"> М.</w:t>
      </w:r>
      <w:r w:rsidRPr="008C41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Мамытбеков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Э.К.</w:t>
      </w:r>
      <w:r w:rsidRPr="008C41DE">
        <w:rPr>
          <w:rFonts w:ascii="Times New Roman" w:hAnsi="Times New Roman" w:cs="Times New Roman"/>
          <w:sz w:val="24"/>
          <w:szCs w:val="24"/>
        </w:rPr>
        <w:t xml:space="preserve"> – эксперты Секретариата Совета безопасности Кыргызской Республики;</w:t>
      </w:r>
    </w:p>
    <w:p w:rsidR="00C41F3D" w:rsidRPr="008C41DE" w:rsidRDefault="00C41F3D" w:rsidP="00C41F3D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Абдылдаев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Урак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Кокенович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 – </w:t>
      </w:r>
      <w:r w:rsidR="00AD53CE" w:rsidRPr="008C41DE">
        <w:rPr>
          <w:rFonts w:ascii="Times New Roman" w:hAnsi="Times New Roman" w:cs="Times New Roman"/>
          <w:sz w:val="24"/>
          <w:szCs w:val="24"/>
        </w:rPr>
        <w:t>с</w:t>
      </w:r>
      <w:r w:rsidRPr="008C41DE">
        <w:rPr>
          <w:rFonts w:ascii="Times New Roman" w:hAnsi="Times New Roman" w:cs="Times New Roman"/>
          <w:sz w:val="24"/>
          <w:szCs w:val="24"/>
        </w:rPr>
        <w:t>т. прокурор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>Управления организационного обеспечения и экспертизы нормативных правовых актов Генеральной прокуратуры КР 0778 31-61-21;</w:t>
      </w:r>
    </w:p>
    <w:p w:rsidR="00C41F3D" w:rsidRPr="008C41DE" w:rsidRDefault="00C41F3D" w:rsidP="00C41F3D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Фархадов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 Э.Ф. - </w:t>
      </w:r>
      <w:r w:rsidRPr="008C41DE">
        <w:rPr>
          <w:rFonts w:ascii="Times New Roman" w:hAnsi="Times New Roman" w:cs="Times New Roman"/>
          <w:sz w:val="24"/>
          <w:szCs w:val="24"/>
        </w:rPr>
        <w:t>Главный инспектор отдела</w:t>
      </w:r>
      <w:r w:rsidR="00BA44E9" w:rsidRPr="008C41DE">
        <w:rPr>
          <w:rFonts w:ascii="Times New Roman" w:hAnsi="Times New Roman" w:cs="Times New Roman"/>
          <w:sz w:val="24"/>
          <w:szCs w:val="24"/>
        </w:rPr>
        <w:t>,</w:t>
      </w:r>
      <w:r w:rsidRPr="008C41DE">
        <w:rPr>
          <w:rFonts w:ascii="Times New Roman" w:hAnsi="Times New Roman" w:cs="Times New Roman"/>
          <w:sz w:val="24"/>
          <w:szCs w:val="24"/>
        </w:rPr>
        <w:t xml:space="preserve"> Уполномоченного органа в сфере борьбы с экономическими преступлениями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>0312 32-34-91;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F3D" w:rsidRPr="008C41DE" w:rsidRDefault="00C41F3D" w:rsidP="00C41F3D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 xml:space="preserve">Кабаев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Эльдияр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– Атташе ДКР МИД </w:t>
      </w:r>
      <w:r w:rsidRPr="008C41DE">
        <w:rPr>
          <w:rFonts w:ascii="Times New Roman" w:hAnsi="Times New Roman" w:cs="Times New Roman"/>
          <w:sz w:val="24"/>
          <w:szCs w:val="24"/>
        </w:rPr>
        <w:t xml:space="preserve">Кыргызской Республики 0559 30-12-89, 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en-US"/>
        </w:rPr>
        <w:t>okmidkr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>.</w:t>
      </w:r>
      <w:r w:rsidRPr="008C41DE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8C41DE">
        <w:rPr>
          <w:rFonts w:ascii="Times New Roman" w:hAnsi="Times New Roman" w:cs="Times New Roman"/>
          <w:sz w:val="24"/>
          <w:szCs w:val="24"/>
        </w:rPr>
        <w:t>;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2EB9" w:rsidRPr="008C41DE" w:rsidRDefault="0027355A" w:rsidP="00822EB9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Сатынбеков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Назбек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Сатарбекович</w:t>
      </w:r>
      <w:proofErr w:type="spellEnd"/>
      <w:r w:rsidR="00822EB9" w:rsidRPr="008C41DE">
        <w:rPr>
          <w:rFonts w:ascii="Times New Roman" w:hAnsi="Times New Roman" w:cs="Times New Roman"/>
          <w:sz w:val="24"/>
          <w:szCs w:val="24"/>
        </w:rPr>
        <w:t xml:space="preserve"> - начальник </w:t>
      </w:r>
      <w:r w:rsidRPr="008C41DE">
        <w:rPr>
          <w:rFonts w:ascii="Times New Roman" w:hAnsi="Times New Roman" w:cs="Times New Roman"/>
          <w:sz w:val="24"/>
          <w:szCs w:val="24"/>
        </w:rPr>
        <w:t>отдела</w:t>
      </w:r>
      <w:r w:rsidR="00822EB9" w:rsidRPr="008C41DE">
        <w:rPr>
          <w:rFonts w:ascii="Times New Roman" w:hAnsi="Times New Roman" w:cs="Times New Roman"/>
          <w:sz w:val="24"/>
          <w:szCs w:val="24"/>
        </w:rPr>
        <w:t xml:space="preserve"> декларирования налогов и платежей </w:t>
      </w:r>
      <w:r w:rsidR="00454BF9" w:rsidRPr="008C41DE">
        <w:rPr>
          <w:rFonts w:ascii="Times New Roman" w:hAnsi="Times New Roman" w:cs="Times New Roman"/>
          <w:sz w:val="24"/>
          <w:szCs w:val="24"/>
        </w:rPr>
        <w:t>Государственной налоговой службы</w:t>
      </w:r>
      <w:r w:rsidR="00822EB9" w:rsidRPr="008C41DE">
        <w:rPr>
          <w:rFonts w:ascii="Times New Roman" w:hAnsi="Times New Roman" w:cs="Times New Roman"/>
          <w:sz w:val="24"/>
          <w:szCs w:val="24"/>
        </w:rPr>
        <w:t xml:space="preserve"> при </w:t>
      </w:r>
      <w:r w:rsidR="00454BF9" w:rsidRPr="008C41DE">
        <w:rPr>
          <w:rFonts w:ascii="Times New Roman" w:hAnsi="Times New Roman" w:cs="Times New Roman"/>
          <w:sz w:val="24"/>
          <w:szCs w:val="24"/>
        </w:rPr>
        <w:t>Правительстве Кыргызской Республики, тел. 0</w:t>
      </w:r>
      <w:r w:rsidRPr="008C41DE">
        <w:rPr>
          <w:rFonts w:ascii="Times New Roman" w:hAnsi="Times New Roman" w:cs="Times New Roman"/>
          <w:sz w:val="24"/>
          <w:szCs w:val="24"/>
        </w:rPr>
        <w:t>550</w:t>
      </w:r>
      <w:r w:rsidR="00454BF9" w:rsidRPr="008C41DE">
        <w:rPr>
          <w:rFonts w:ascii="Times New Roman" w:hAnsi="Times New Roman" w:cs="Times New Roman"/>
          <w:sz w:val="24"/>
          <w:szCs w:val="24"/>
        </w:rPr>
        <w:t xml:space="preserve"> 77-</w:t>
      </w:r>
      <w:r w:rsidRPr="008C41DE">
        <w:rPr>
          <w:rFonts w:ascii="Times New Roman" w:hAnsi="Times New Roman" w:cs="Times New Roman"/>
          <w:sz w:val="24"/>
          <w:szCs w:val="24"/>
        </w:rPr>
        <w:t>77</w:t>
      </w:r>
      <w:r w:rsidR="00454BF9" w:rsidRPr="008C41DE">
        <w:rPr>
          <w:rFonts w:ascii="Times New Roman" w:hAnsi="Times New Roman" w:cs="Times New Roman"/>
          <w:sz w:val="24"/>
          <w:szCs w:val="24"/>
        </w:rPr>
        <w:t>-</w:t>
      </w:r>
      <w:r w:rsidRPr="008C41DE">
        <w:rPr>
          <w:rFonts w:ascii="Times New Roman" w:hAnsi="Times New Roman" w:cs="Times New Roman"/>
          <w:sz w:val="24"/>
          <w:szCs w:val="24"/>
        </w:rPr>
        <w:t>66</w:t>
      </w:r>
      <w:r w:rsidR="00822EB9" w:rsidRPr="008C41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355A" w:rsidRPr="008C41DE" w:rsidRDefault="0027355A" w:rsidP="0027355A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>Ли Андрей Георгиевич</w:t>
      </w:r>
      <w:r w:rsidRPr="008C41DE">
        <w:rPr>
          <w:rFonts w:ascii="Times New Roman" w:hAnsi="Times New Roman" w:cs="Times New Roman"/>
          <w:sz w:val="24"/>
          <w:szCs w:val="24"/>
        </w:rPr>
        <w:t xml:space="preserve"> – Главный инспектор отдела правовой поддержки Государственной налоговой службы при Правительстве Кыргызской Республики, тел. 61-09-46; </w:t>
      </w:r>
    </w:p>
    <w:p w:rsidR="0027355A" w:rsidRPr="008C41DE" w:rsidRDefault="0027355A" w:rsidP="0027355A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Камчыбеков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Амантур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Алмазович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D15B2C" w:rsidRPr="008C41DE">
        <w:rPr>
          <w:rFonts w:ascii="Times New Roman" w:hAnsi="Times New Roman" w:cs="Times New Roman"/>
          <w:sz w:val="24"/>
          <w:szCs w:val="24"/>
        </w:rPr>
        <w:t>–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D15B2C" w:rsidRPr="008C41DE">
        <w:rPr>
          <w:rFonts w:ascii="Times New Roman" w:hAnsi="Times New Roman" w:cs="Times New Roman"/>
          <w:sz w:val="24"/>
          <w:szCs w:val="24"/>
        </w:rPr>
        <w:t xml:space="preserve">отдел правового обеспечения  Министерства чрезвычайных ситуаций </w:t>
      </w:r>
      <w:bookmarkStart w:id="0" w:name="_GoBack"/>
      <w:bookmarkEnd w:id="0"/>
      <w:r w:rsidR="00D15B2C" w:rsidRPr="008C41DE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8C41DE">
        <w:rPr>
          <w:rFonts w:ascii="Times New Roman" w:hAnsi="Times New Roman" w:cs="Times New Roman"/>
          <w:sz w:val="24"/>
          <w:szCs w:val="24"/>
        </w:rPr>
        <w:t>, тел. 055</w:t>
      </w:r>
      <w:r w:rsidR="00D15B2C" w:rsidRPr="008C41DE">
        <w:rPr>
          <w:rFonts w:ascii="Times New Roman" w:hAnsi="Times New Roman" w:cs="Times New Roman"/>
          <w:sz w:val="24"/>
          <w:szCs w:val="24"/>
        </w:rPr>
        <w:t>5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D15B2C" w:rsidRPr="008C41DE">
        <w:rPr>
          <w:rFonts w:ascii="Times New Roman" w:hAnsi="Times New Roman" w:cs="Times New Roman"/>
          <w:sz w:val="24"/>
          <w:szCs w:val="24"/>
        </w:rPr>
        <w:t>40-10-60, 0312 63-47-56, (</w:t>
      </w:r>
      <w:proofErr w:type="spellStart"/>
      <w:r w:rsidR="00D15B2C" w:rsidRPr="008C41DE">
        <w:rPr>
          <w:rFonts w:ascii="Times New Roman" w:hAnsi="Times New Roman" w:cs="Times New Roman"/>
          <w:sz w:val="24"/>
          <w:szCs w:val="24"/>
          <w:lang w:val="en-US"/>
        </w:rPr>
        <w:t>amantur</w:t>
      </w:r>
      <w:proofErr w:type="spellEnd"/>
      <w:r w:rsidR="00D15B2C" w:rsidRPr="008C41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15B2C" w:rsidRPr="008C41DE">
        <w:rPr>
          <w:rFonts w:ascii="Times New Roman" w:hAnsi="Times New Roman" w:cs="Times New Roman"/>
          <w:sz w:val="24"/>
          <w:szCs w:val="24"/>
          <w:lang w:val="en-US"/>
        </w:rPr>
        <w:t>kamchibekov</w:t>
      </w:r>
      <w:proofErr w:type="spellEnd"/>
      <w:r w:rsidR="00D15B2C" w:rsidRPr="008C41DE">
        <w:rPr>
          <w:rFonts w:ascii="Times New Roman" w:hAnsi="Times New Roman" w:cs="Times New Roman"/>
          <w:sz w:val="24"/>
          <w:szCs w:val="24"/>
        </w:rPr>
        <w:t>@</w:t>
      </w:r>
      <w:r w:rsidR="00D15B2C" w:rsidRPr="008C41D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D15B2C" w:rsidRPr="008C41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15B2C" w:rsidRPr="008C41D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15B2C" w:rsidRPr="008C41DE">
        <w:rPr>
          <w:rFonts w:ascii="Times New Roman" w:hAnsi="Times New Roman" w:cs="Times New Roman"/>
          <w:sz w:val="24"/>
          <w:szCs w:val="24"/>
        </w:rPr>
        <w:t>)</w:t>
      </w:r>
      <w:r w:rsidRPr="008C41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2EB9" w:rsidRPr="008C41DE" w:rsidRDefault="00A25648" w:rsidP="000B2DD8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DE">
        <w:rPr>
          <w:rFonts w:ascii="Times New Roman" w:hAnsi="Times New Roman" w:cs="Times New Roman"/>
          <w:b/>
          <w:sz w:val="24"/>
          <w:szCs w:val="24"/>
        </w:rPr>
        <w:t>Саматова</w:t>
      </w:r>
      <w:proofErr w:type="spellEnd"/>
      <w:r w:rsidRPr="008C41DE">
        <w:rPr>
          <w:rFonts w:ascii="Times New Roman" w:hAnsi="Times New Roman" w:cs="Times New Roman"/>
          <w:b/>
          <w:sz w:val="24"/>
          <w:szCs w:val="24"/>
        </w:rPr>
        <w:t xml:space="preserve"> Р.М. </w:t>
      </w:r>
      <w:r w:rsidR="00822EB9" w:rsidRPr="008C41D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8C41DE">
        <w:rPr>
          <w:rFonts w:ascii="Times New Roman" w:hAnsi="Times New Roman" w:cs="Times New Roman"/>
          <w:sz w:val="24"/>
          <w:szCs w:val="24"/>
        </w:rPr>
        <w:t>Главный</w:t>
      </w:r>
      <w:r w:rsidR="00822EB9" w:rsidRPr="008C41DE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Pr="008C41DE">
        <w:rPr>
          <w:rFonts w:ascii="Times New Roman" w:hAnsi="Times New Roman" w:cs="Times New Roman"/>
          <w:sz w:val="24"/>
          <w:szCs w:val="24"/>
        </w:rPr>
        <w:t xml:space="preserve">отдела подготовки и реализации проектов ГКПЭН </w:t>
      </w:r>
      <w:r w:rsidR="00822EB9" w:rsidRPr="008C41DE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454BF9" w:rsidRPr="008C41DE">
        <w:rPr>
          <w:rFonts w:ascii="Times New Roman" w:hAnsi="Times New Roman" w:cs="Times New Roman"/>
          <w:sz w:val="24"/>
          <w:szCs w:val="24"/>
        </w:rPr>
        <w:t>, 0</w:t>
      </w:r>
      <w:r w:rsidRPr="008C41DE">
        <w:rPr>
          <w:rFonts w:ascii="Times New Roman" w:hAnsi="Times New Roman" w:cs="Times New Roman"/>
          <w:sz w:val="24"/>
          <w:szCs w:val="24"/>
        </w:rPr>
        <w:t>777</w:t>
      </w:r>
      <w:r w:rsidR="00454BF9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>06-06-12</w:t>
      </w:r>
      <w:r w:rsidR="00454BF9" w:rsidRPr="008C41DE">
        <w:rPr>
          <w:rFonts w:ascii="Times New Roman" w:hAnsi="Times New Roman" w:cs="Times New Roman"/>
          <w:sz w:val="24"/>
          <w:szCs w:val="24"/>
        </w:rPr>
        <w:t xml:space="preserve">, </w:t>
      </w:r>
      <w:r w:rsidRPr="008C41DE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41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en-US"/>
        </w:rPr>
        <w:t>samatova</w:t>
      </w:r>
      <w:proofErr w:type="spellEnd"/>
      <w:r w:rsidR="00454BF9" w:rsidRPr="008C41DE">
        <w:rPr>
          <w:rFonts w:ascii="Times New Roman" w:hAnsi="Times New Roman" w:cs="Times New Roman"/>
          <w:sz w:val="24"/>
          <w:szCs w:val="24"/>
        </w:rPr>
        <w:t>@</w:t>
      </w:r>
      <w:r w:rsidR="00454BF9" w:rsidRPr="008C41DE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8C41DE">
        <w:rPr>
          <w:rFonts w:ascii="Times New Roman" w:hAnsi="Times New Roman" w:cs="Times New Roman"/>
          <w:sz w:val="24"/>
          <w:szCs w:val="24"/>
          <w:lang w:val="en-US"/>
        </w:rPr>
        <w:t>ail</w:t>
      </w:r>
      <w:r w:rsidR="00454BF9" w:rsidRPr="008C41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454BF9" w:rsidRPr="008C41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563" w:rsidRPr="008C41DE" w:rsidRDefault="001E6563" w:rsidP="001E6563">
      <w:pPr>
        <w:pBdr>
          <w:bottom w:val="single" w:sz="12" w:space="2" w:color="auto"/>
        </w:pBd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 xml:space="preserve">Айдаралиев К. И. – </w:t>
      </w:r>
      <w:r w:rsidRPr="008C41DE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>налоговой политики Министерства экономики Кыргызской Республики</w:t>
      </w:r>
      <w:r w:rsidR="00F8131F" w:rsidRPr="008C41DE">
        <w:rPr>
          <w:rFonts w:ascii="Times New Roman" w:hAnsi="Times New Roman" w:cs="Times New Roman"/>
          <w:sz w:val="24"/>
          <w:szCs w:val="24"/>
        </w:rPr>
        <w:t>.</w:t>
      </w:r>
    </w:p>
    <w:p w:rsidR="00C41F3D" w:rsidRPr="008C41DE" w:rsidRDefault="00C41F3D" w:rsidP="00F8131F">
      <w:pPr>
        <w:pStyle w:val="a6"/>
        <w:spacing w:after="0" w:line="240" w:lineRule="auto"/>
        <w:ind w:left="354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8131F" w:rsidRPr="008C41DE" w:rsidRDefault="00F8131F" w:rsidP="00F8131F">
      <w:pPr>
        <w:pStyle w:val="a6"/>
        <w:spacing w:after="0" w:line="240" w:lineRule="auto"/>
        <w:ind w:left="35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b/>
          <w:sz w:val="24"/>
          <w:szCs w:val="24"/>
          <w:lang w:val="ru-RU"/>
        </w:rPr>
        <w:t>Повестка дня:</w:t>
      </w:r>
    </w:p>
    <w:p w:rsidR="00C41F3D" w:rsidRPr="008C41DE" w:rsidRDefault="00F8131F" w:rsidP="00BA44E9">
      <w:pPr>
        <w:pStyle w:val="a3"/>
        <w:jc w:val="center"/>
        <w:rPr>
          <w:rFonts w:ascii="Times New Roman" w:hAnsi="Times New Roman" w:cs="Times New Roman"/>
          <w:bCs/>
          <w:color w:val="auto"/>
        </w:rPr>
      </w:pPr>
      <w:r w:rsidRPr="008C41DE">
        <w:rPr>
          <w:rFonts w:ascii="Times New Roman" w:hAnsi="Times New Roman" w:cs="Times New Roman"/>
          <w:color w:val="auto"/>
        </w:rPr>
        <w:t>Рассмотрение предложений и замечаний</w:t>
      </w:r>
      <w:r w:rsidR="00BA44E9" w:rsidRPr="008C41DE">
        <w:rPr>
          <w:rFonts w:ascii="Times New Roman" w:hAnsi="Times New Roman" w:cs="Times New Roman"/>
          <w:color w:val="auto"/>
        </w:rPr>
        <w:t xml:space="preserve">  </w:t>
      </w:r>
      <w:r w:rsidR="00C41F3D" w:rsidRPr="008C41DE">
        <w:rPr>
          <w:rFonts w:ascii="Times New Roman" w:hAnsi="Times New Roman" w:cs="Times New Roman"/>
          <w:bCs/>
          <w:color w:val="auto"/>
        </w:rPr>
        <w:t>к проекту Закона Кыргызской Республики</w:t>
      </w:r>
    </w:p>
    <w:p w:rsidR="00C41F3D" w:rsidRPr="008C41DE" w:rsidRDefault="00C41F3D" w:rsidP="00C41F3D">
      <w:pPr>
        <w:pStyle w:val="a4"/>
        <w:ind w:firstLine="0"/>
        <w:jc w:val="center"/>
        <w:rPr>
          <w:bCs/>
          <w:sz w:val="24"/>
        </w:rPr>
      </w:pPr>
      <w:r w:rsidRPr="008C41DE">
        <w:rPr>
          <w:bCs/>
          <w:sz w:val="24"/>
        </w:rPr>
        <w:t>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</w:p>
    <w:p w:rsidR="00F8131F" w:rsidRPr="008C41DE" w:rsidRDefault="00F8131F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D0C" w:rsidRPr="008C41DE" w:rsidRDefault="000F2A1D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В ходе совещания участники обсудили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обоснованность замечаний и предложений  </w:t>
      </w:r>
      <w:r w:rsidRPr="008C41DE">
        <w:rPr>
          <w:rFonts w:ascii="Times New Roman" w:hAnsi="Times New Roman" w:cs="Times New Roman"/>
          <w:sz w:val="24"/>
          <w:szCs w:val="24"/>
        </w:rPr>
        <w:t xml:space="preserve">по политике </w:t>
      </w:r>
      <w:r w:rsidR="00AD53CE" w:rsidRPr="008C41DE">
        <w:rPr>
          <w:rFonts w:ascii="Times New Roman" w:hAnsi="Times New Roman" w:cs="Times New Roman"/>
          <w:sz w:val="24"/>
          <w:szCs w:val="24"/>
        </w:rPr>
        <w:t>согласуемого законопроекта</w:t>
      </w:r>
      <w:r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="00AD53CE" w:rsidRPr="008C41DE">
        <w:rPr>
          <w:rFonts w:ascii="Times New Roman" w:hAnsi="Times New Roman" w:cs="Times New Roman"/>
          <w:sz w:val="24"/>
          <w:szCs w:val="24"/>
        </w:rPr>
        <w:t>Долгий</w:t>
      </w:r>
      <w:r w:rsidRPr="008C41DE">
        <w:rPr>
          <w:rFonts w:ascii="Times New Roman" w:hAnsi="Times New Roman" w:cs="Times New Roman"/>
          <w:sz w:val="24"/>
          <w:szCs w:val="24"/>
        </w:rPr>
        <w:t xml:space="preserve"> спор </w:t>
      </w:r>
      <w:r w:rsidR="00AD53CE" w:rsidRPr="008C41DE">
        <w:rPr>
          <w:rFonts w:ascii="Times New Roman" w:hAnsi="Times New Roman" w:cs="Times New Roman"/>
          <w:sz w:val="24"/>
          <w:szCs w:val="24"/>
        </w:rPr>
        <w:t>вызвал, необходимость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исключения </w:t>
      </w:r>
      <w:r w:rsidR="00DA7B61" w:rsidRPr="008C41DE">
        <w:rPr>
          <w:rFonts w:ascii="Times New Roman" w:hAnsi="Times New Roman" w:cs="Times New Roman"/>
          <w:sz w:val="24"/>
          <w:szCs w:val="24"/>
        </w:rPr>
        <w:t>нотариального заверения декларантом письма-согласия</w:t>
      </w:r>
      <w:r w:rsidR="00AD53CE" w:rsidRPr="008C41DE">
        <w:rPr>
          <w:rFonts w:ascii="Times New Roman" w:hAnsi="Times New Roman" w:cs="Times New Roman"/>
          <w:sz w:val="24"/>
          <w:szCs w:val="24"/>
        </w:rPr>
        <w:t>,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внесенного по предложению органов налоговой службы Кыргызской Республики, 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6F0D0C" w:rsidRPr="008C41DE">
        <w:rPr>
          <w:rFonts w:ascii="Times New Roman" w:hAnsi="Times New Roman" w:cs="Times New Roman"/>
          <w:sz w:val="24"/>
          <w:szCs w:val="24"/>
        </w:rPr>
        <w:t>применени</w:t>
      </w:r>
      <w:r w:rsidR="00AD53CE" w:rsidRPr="008C41DE">
        <w:rPr>
          <w:rFonts w:ascii="Times New Roman" w:hAnsi="Times New Roman" w:cs="Times New Roman"/>
          <w:sz w:val="24"/>
          <w:szCs w:val="24"/>
        </w:rPr>
        <w:t>я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в тексте законопроекта </w:t>
      </w:r>
      <w:r w:rsidR="00DA7B61" w:rsidRPr="008C41DE">
        <w:rPr>
          <w:rFonts w:ascii="Times New Roman" w:hAnsi="Times New Roman" w:cs="Times New Roman"/>
          <w:sz w:val="24"/>
          <w:szCs w:val="24"/>
        </w:rPr>
        <w:t>понятия «близки</w:t>
      </w:r>
      <w:r w:rsidR="00AD53CE" w:rsidRPr="008C41DE">
        <w:rPr>
          <w:rFonts w:ascii="Times New Roman" w:hAnsi="Times New Roman" w:cs="Times New Roman"/>
          <w:sz w:val="24"/>
          <w:szCs w:val="24"/>
        </w:rPr>
        <w:t>е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родственник</w:t>
      </w:r>
      <w:r w:rsidR="00AD53CE" w:rsidRPr="008C41DE">
        <w:rPr>
          <w:rFonts w:ascii="Times New Roman" w:hAnsi="Times New Roman" w:cs="Times New Roman"/>
          <w:sz w:val="24"/>
          <w:szCs w:val="24"/>
        </w:rPr>
        <w:t>и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6F0D0C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lastRenderedPageBreak/>
        <w:t>Представитель уполномоченного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органа в сфере борьбы с экономическими преступлениями </w:t>
      </w:r>
      <w:r w:rsidRPr="008C41DE">
        <w:rPr>
          <w:rFonts w:ascii="Times New Roman" w:hAnsi="Times New Roman" w:cs="Times New Roman"/>
          <w:sz w:val="24"/>
          <w:szCs w:val="24"/>
        </w:rPr>
        <w:t>отметил сложность</w:t>
      </w:r>
      <w:r w:rsidR="00DA7B61" w:rsidRPr="008C41DE">
        <w:rPr>
          <w:rFonts w:ascii="Times New Roman" w:hAnsi="Times New Roman" w:cs="Times New Roman"/>
          <w:sz w:val="24"/>
          <w:szCs w:val="24"/>
        </w:rPr>
        <w:t xml:space="preserve"> нотариального заверения письма-обязательства близких родственников, братьев, сестер и т.д. </w:t>
      </w:r>
      <w:r w:rsidR="000F2A1D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Представитель Генеральной прокуратуры подчеркнул </w:t>
      </w:r>
      <w:r w:rsidRPr="008C41DE">
        <w:rPr>
          <w:rFonts w:ascii="Times New Roman" w:hAnsi="Times New Roman" w:cs="Times New Roman"/>
          <w:sz w:val="24"/>
          <w:szCs w:val="24"/>
        </w:rPr>
        <w:t>необходимость более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четкого определения понятия «близкие родственники» во избежание правовых конфликтов. </w:t>
      </w:r>
    </w:p>
    <w:p w:rsidR="006F0D0C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Эксперты Секретариата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Совета безопасности отметили о том, </w:t>
      </w:r>
      <w:r w:rsidRPr="008C41DE">
        <w:rPr>
          <w:rFonts w:ascii="Times New Roman" w:hAnsi="Times New Roman" w:cs="Times New Roman"/>
          <w:sz w:val="24"/>
          <w:szCs w:val="24"/>
        </w:rPr>
        <w:t>что близкие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родственники могут быть богаче декларанта-работающего на государственной службе. Есть также категории граждан, которые совместно проживают, ведут общий быт и хозяйство</w:t>
      </w:r>
      <w:r w:rsidRPr="008C41DE">
        <w:rPr>
          <w:rFonts w:ascii="Times New Roman" w:hAnsi="Times New Roman" w:cs="Times New Roman"/>
          <w:sz w:val="24"/>
          <w:szCs w:val="24"/>
        </w:rPr>
        <w:t>, но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при этом могут быть разведены, либо проживают вместе без </w:t>
      </w:r>
      <w:r w:rsidRPr="008C41DE">
        <w:rPr>
          <w:rFonts w:ascii="Times New Roman" w:hAnsi="Times New Roman" w:cs="Times New Roman"/>
          <w:sz w:val="24"/>
          <w:szCs w:val="24"/>
        </w:rPr>
        <w:t xml:space="preserve">документального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оформления </w:t>
      </w:r>
      <w:r w:rsidRPr="008C41DE">
        <w:rPr>
          <w:rFonts w:ascii="Times New Roman" w:hAnsi="Times New Roman" w:cs="Times New Roman"/>
          <w:sz w:val="24"/>
          <w:szCs w:val="24"/>
        </w:rPr>
        <w:t>гражданского состояния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.  </w:t>
      </w:r>
      <w:r w:rsidRPr="008C41DE">
        <w:rPr>
          <w:rFonts w:ascii="Times New Roman" w:hAnsi="Times New Roman" w:cs="Times New Roman"/>
          <w:sz w:val="24"/>
          <w:szCs w:val="24"/>
        </w:rPr>
        <w:t xml:space="preserve">Было также отмечено, </w:t>
      </w:r>
      <w:r w:rsidR="006F0D0C" w:rsidRPr="008C41DE">
        <w:rPr>
          <w:rFonts w:ascii="Times New Roman" w:hAnsi="Times New Roman" w:cs="Times New Roman"/>
          <w:sz w:val="24"/>
          <w:szCs w:val="24"/>
        </w:rPr>
        <w:t>ч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асто бывает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так, 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что человек прописан в 2 комнатной квартире, но живет в большом особняке. </w:t>
      </w:r>
      <w:r w:rsidRPr="008C41DE">
        <w:rPr>
          <w:rFonts w:ascii="Times New Roman" w:hAnsi="Times New Roman" w:cs="Times New Roman"/>
          <w:sz w:val="24"/>
          <w:szCs w:val="24"/>
        </w:rPr>
        <w:t>Тогда п</w:t>
      </w:r>
      <w:r w:rsidR="006F0D0C" w:rsidRPr="008C41DE">
        <w:rPr>
          <w:rFonts w:ascii="Times New Roman" w:hAnsi="Times New Roman" w:cs="Times New Roman"/>
          <w:sz w:val="24"/>
          <w:szCs w:val="24"/>
        </w:rPr>
        <w:t>ри изучении декларации в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озникает вопрос: Почему он там проживает годами,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и 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на кого </w:t>
      </w:r>
      <w:r w:rsidR="003A5804" w:rsidRPr="008C41DE">
        <w:rPr>
          <w:rFonts w:ascii="Times New Roman" w:hAnsi="Times New Roman" w:cs="Times New Roman"/>
          <w:sz w:val="24"/>
          <w:szCs w:val="24"/>
        </w:rPr>
        <w:t xml:space="preserve">данное </w:t>
      </w:r>
      <w:r w:rsidRPr="008C41DE">
        <w:rPr>
          <w:rFonts w:ascii="Times New Roman" w:hAnsi="Times New Roman" w:cs="Times New Roman"/>
          <w:sz w:val="24"/>
          <w:szCs w:val="24"/>
        </w:rPr>
        <w:t>имущество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 оформлен</w:t>
      </w:r>
      <w:r w:rsidRPr="008C41DE">
        <w:rPr>
          <w:rFonts w:ascii="Times New Roman" w:hAnsi="Times New Roman" w:cs="Times New Roman"/>
          <w:sz w:val="24"/>
          <w:szCs w:val="24"/>
        </w:rPr>
        <w:t>о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0D0C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Председательствующий Д.К. Кадыров отметил, что в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целом </w:t>
      </w:r>
      <w:r w:rsidRPr="008C41DE">
        <w:rPr>
          <w:rFonts w:ascii="Times New Roman" w:hAnsi="Times New Roman" w:cs="Times New Roman"/>
          <w:sz w:val="24"/>
          <w:szCs w:val="24"/>
        </w:rPr>
        <w:t xml:space="preserve">политика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законопроекта 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такова, чтобы 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налоговая служба в пределах своих полномочий, а за ее пределами   </w:t>
      </w:r>
      <w:r w:rsidR="001F74D3" w:rsidRPr="008C41DE">
        <w:rPr>
          <w:rFonts w:ascii="Times New Roman" w:hAnsi="Times New Roman" w:cs="Times New Roman"/>
          <w:sz w:val="24"/>
          <w:szCs w:val="24"/>
        </w:rPr>
        <w:t>прокуратура и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правоохранительные органы могли разреш</w:t>
      </w:r>
      <w:r w:rsidRPr="008C41DE">
        <w:rPr>
          <w:rFonts w:ascii="Times New Roman" w:hAnsi="Times New Roman" w:cs="Times New Roman"/>
          <w:sz w:val="24"/>
          <w:szCs w:val="24"/>
        </w:rPr>
        <w:t xml:space="preserve">ить </w:t>
      </w:r>
      <w:r w:rsidR="001F74D3" w:rsidRPr="008C41DE">
        <w:rPr>
          <w:rFonts w:ascii="Times New Roman" w:hAnsi="Times New Roman" w:cs="Times New Roman"/>
          <w:sz w:val="24"/>
          <w:szCs w:val="24"/>
        </w:rPr>
        <w:t>возник</w:t>
      </w:r>
      <w:r w:rsidR="006F0D0C" w:rsidRPr="008C41DE">
        <w:rPr>
          <w:rFonts w:ascii="Times New Roman" w:hAnsi="Times New Roman" w:cs="Times New Roman"/>
          <w:sz w:val="24"/>
          <w:szCs w:val="24"/>
        </w:rPr>
        <w:t>ши</w:t>
      </w:r>
      <w:r w:rsidRPr="008C41DE">
        <w:rPr>
          <w:rFonts w:ascii="Times New Roman" w:hAnsi="Times New Roman" w:cs="Times New Roman"/>
          <w:sz w:val="24"/>
          <w:szCs w:val="24"/>
        </w:rPr>
        <w:t>е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>вопросы путем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Pr="008C41DE">
        <w:rPr>
          <w:rFonts w:ascii="Times New Roman" w:hAnsi="Times New Roman" w:cs="Times New Roman"/>
          <w:sz w:val="24"/>
          <w:szCs w:val="24"/>
        </w:rPr>
        <w:t>ой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8C41DE">
        <w:rPr>
          <w:rFonts w:ascii="Times New Roman" w:hAnsi="Times New Roman" w:cs="Times New Roman"/>
          <w:sz w:val="24"/>
          <w:szCs w:val="24"/>
        </w:rPr>
        <w:t>и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 имущественного состояния декларанта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и связанн</w:t>
      </w:r>
      <w:r w:rsidRPr="008C41DE">
        <w:rPr>
          <w:rFonts w:ascii="Times New Roman" w:hAnsi="Times New Roman" w:cs="Times New Roman"/>
          <w:sz w:val="24"/>
          <w:szCs w:val="24"/>
        </w:rPr>
        <w:t>ого с имущественными отношениями с ним лиц для уменьшения коррупции</w:t>
      </w:r>
      <w:r w:rsidR="001F74D3"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Pr="008C41DE">
        <w:rPr>
          <w:rFonts w:ascii="Times New Roman" w:hAnsi="Times New Roman" w:cs="Times New Roman"/>
          <w:sz w:val="24"/>
          <w:szCs w:val="24"/>
        </w:rPr>
        <w:t xml:space="preserve"> Он отметил, п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осле перехода ко Всеобщему налоговому декларированию эти проблемы </w:t>
      </w:r>
      <w:r w:rsidRPr="008C41DE">
        <w:rPr>
          <w:rFonts w:ascii="Times New Roman" w:hAnsi="Times New Roman" w:cs="Times New Roman"/>
          <w:sz w:val="24"/>
          <w:szCs w:val="24"/>
        </w:rPr>
        <w:t>отпадут,</w:t>
      </w:r>
      <w:r w:rsidR="006F0D0C" w:rsidRPr="008C41DE">
        <w:rPr>
          <w:rFonts w:ascii="Times New Roman" w:hAnsi="Times New Roman" w:cs="Times New Roman"/>
          <w:sz w:val="24"/>
          <w:szCs w:val="24"/>
        </w:rPr>
        <w:t xml:space="preserve"> само собой. Но сейчас вопрос требует принятия скорейшего решения.</w:t>
      </w:r>
    </w:p>
    <w:p w:rsidR="006F0D0C" w:rsidRPr="008C41DE" w:rsidRDefault="006F0D0C" w:rsidP="006F0D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Особый спор вызвал разделение полномочий по проверке деклараций между правоохранительными органами. </w:t>
      </w:r>
      <w:r w:rsidR="00AD53CE" w:rsidRPr="008C41DE">
        <w:rPr>
          <w:rFonts w:ascii="Times New Roman" w:hAnsi="Times New Roman" w:cs="Times New Roman"/>
          <w:sz w:val="24"/>
          <w:szCs w:val="24"/>
        </w:rPr>
        <w:t>Так, п</w:t>
      </w:r>
      <w:r w:rsidRPr="008C41DE">
        <w:rPr>
          <w:rFonts w:ascii="Times New Roman" w:hAnsi="Times New Roman" w:cs="Times New Roman"/>
          <w:sz w:val="24"/>
          <w:szCs w:val="24"/>
        </w:rPr>
        <w:t xml:space="preserve">редставитель уполномоченного органа в сфере борьбы с экономическими преступлениями </w:t>
      </w:r>
      <w:r w:rsidR="00AD53CE" w:rsidRPr="008C41DE">
        <w:rPr>
          <w:rFonts w:ascii="Times New Roman" w:hAnsi="Times New Roman" w:cs="Times New Roman"/>
          <w:sz w:val="24"/>
          <w:szCs w:val="24"/>
        </w:rPr>
        <w:t>считает,</w:t>
      </w:r>
      <w:r w:rsidRPr="008C41DE">
        <w:rPr>
          <w:rFonts w:ascii="Times New Roman" w:hAnsi="Times New Roman" w:cs="Times New Roman"/>
          <w:sz w:val="24"/>
          <w:szCs w:val="24"/>
        </w:rPr>
        <w:t xml:space="preserve"> что вопрос относиться к компетенции </w:t>
      </w:r>
      <w:r w:rsidR="00AD53CE" w:rsidRPr="008C41DE">
        <w:rPr>
          <w:rFonts w:ascii="Times New Roman" w:hAnsi="Times New Roman" w:cs="Times New Roman"/>
          <w:sz w:val="24"/>
          <w:szCs w:val="24"/>
        </w:rPr>
        <w:t>Уполномоченного государственного</w:t>
      </w:r>
      <w:r w:rsidR="003A5804" w:rsidRPr="008C41DE">
        <w:rPr>
          <w:rFonts w:ascii="Times New Roman" w:hAnsi="Times New Roman" w:cs="Times New Roman"/>
          <w:sz w:val="24"/>
          <w:szCs w:val="24"/>
        </w:rPr>
        <w:t xml:space="preserve"> органа</w:t>
      </w:r>
      <w:r w:rsidRPr="008C41DE">
        <w:rPr>
          <w:rFonts w:ascii="Times New Roman" w:hAnsi="Times New Roman" w:cs="Times New Roman"/>
          <w:sz w:val="24"/>
          <w:szCs w:val="24"/>
        </w:rPr>
        <w:t>. В этой связи, он предл</w:t>
      </w:r>
      <w:r w:rsidR="00AD53CE" w:rsidRPr="008C41DE">
        <w:rPr>
          <w:rFonts w:ascii="Times New Roman" w:hAnsi="Times New Roman" w:cs="Times New Roman"/>
          <w:sz w:val="24"/>
          <w:szCs w:val="24"/>
        </w:rPr>
        <w:t>ожил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A5804" w:rsidRPr="008C41DE">
        <w:rPr>
          <w:rFonts w:ascii="Times New Roman" w:hAnsi="Times New Roman" w:cs="Times New Roman"/>
          <w:sz w:val="24"/>
          <w:szCs w:val="24"/>
        </w:rPr>
        <w:t xml:space="preserve">с текста законопроекта </w:t>
      </w:r>
      <w:r w:rsidRPr="008C41DE">
        <w:rPr>
          <w:rFonts w:ascii="Times New Roman" w:hAnsi="Times New Roman" w:cs="Times New Roman"/>
          <w:sz w:val="24"/>
          <w:szCs w:val="24"/>
        </w:rPr>
        <w:t>стать</w:t>
      </w:r>
      <w:r w:rsidR="003A5804" w:rsidRPr="008C41DE">
        <w:rPr>
          <w:rFonts w:ascii="Times New Roman" w:hAnsi="Times New Roman" w:cs="Times New Roman"/>
          <w:sz w:val="24"/>
          <w:szCs w:val="24"/>
        </w:rPr>
        <w:t>ю</w:t>
      </w:r>
      <w:r w:rsidRPr="008C41DE">
        <w:rPr>
          <w:rFonts w:ascii="Times New Roman" w:hAnsi="Times New Roman" w:cs="Times New Roman"/>
          <w:sz w:val="24"/>
          <w:szCs w:val="24"/>
        </w:rPr>
        <w:t xml:space="preserve"> «6-1 Полномочия органов прокуратуры Кыргызской Республики» - исключить, так как она дублирует и частично противоречить нормам части 1 статьи 1 Конституционного Закона Кыргызской Республики </w:t>
      </w:r>
      <w:r w:rsidRPr="008C41DE">
        <w:rPr>
          <w:rFonts w:ascii="Times New Roman" w:hAnsi="Times New Roman" w:cs="Times New Roman"/>
          <w:b/>
          <w:sz w:val="24"/>
          <w:szCs w:val="24"/>
        </w:rPr>
        <w:t>«Об отдельных полномочиях прокуратуры, установленных Конституцией Кыргызской Республики» от 13 июля 2017 года № 124</w:t>
      </w:r>
      <w:r w:rsidRPr="008C41DE">
        <w:rPr>
          <w:rFonts w:ascii="Times New Roman" w:hAnsi="Times New Roman" w:cs="Times New Roman"/>
          <w:sz w:val="24"/>
          <w:szCs w:val="24"/>
        </w:rPr>
        <w:t xml:space="preserve"> и пункта 1 части 1 статьи 3 Закона Кыргызской Республики «О прокуратуре Кыргызской Республики» от 17 июля 2009 года № 224 и Закону Кыргызской Республики от 17 июля  2009 года №  224 «О прокуратуре Кыргызской Республики», поскольку у них надзор за исполнением законов, но не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Pr="008C41DE">
        <w:rPr>
          <w:rFonts w:ascii="Times New Roman" w:hAnsi="Times New Roman" w:cs="Times New Roman"/>
          <w:sz w:val="24"/>
          <w:szCs w:val="24"/>
        </w:rPr>
        <w:t>за декларациями государственных служащих.</w:t>
      </w:r>
    </w:p>
    <w:p w:rsidR="006F0D0C" w:rsidRPr="008C41DE" w:rsidRDefault="006F0D0C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На выступление Представителя уполномоченного органа в сфере борьбы с экономическими преступлениями Представитель Генеральной прокуратуры Кыргызской Республики отметил о том, что перетягивание одеяла здесь не к месту. </w:t>
      </w:r>
      <w:r w:rsidR="00AD53CE" w:rsidRPr="008C41DE">
        <w:rPr>
          <w:rFonts w:ascii="Times New Roman" w:hAnsi="Times New Roman" w:cs="Times New Roman"/>
          <w:sz w:val="24"/>
          <w:szCs w:val="24"/>
        </w:rPr>
        <w:t>Речь в</w:t>
      </w:r>
      <w:r w:rsidRPr="008C41DE">
        <w:rPr>
          <w:rFonts w:ascii="Times New Roman" w:hAnsi="Times New Roman" w:cs="Times New Roman"/>
          <w:sz w:val="24"/>
          <w:szCs w:val="24"/>
        </w:rPr>
        <w:t xml:space="preserve"> законопроекте идет </w:t>
      </w:r>
      <w:r w:rsidR="002060C0" w:rsidRPr="008C41DE">
        <w:rPr>
          <w:rFonts w:ascii="Times New Roman" w:hAnsi="Times New Roman" w:cs="Times New Roman"/>
          <w:sz w:val="24"/>
          <w:szCs w:val="24"/>
        </w:rPr>
        <w:t>не о том, что работники прокуратуры будут проверять декларации. Задача прокуратуры</w:t>
      </w:r>
      <w:r w:rsidRPr="008C41DE">
        <w:rPr>
          <w:rFonts w:ascii="Times New Roman" w:hAnsi="Times New Roman" w:cs="Times New Roman"/>
          <w:sz w:val="24"/>
          <w:szCs w:val="24"/>
        </w:rPr>
        <w:t xml:space="preserve">, состоит в том, что </w:t>
      </w:r>
      <w:r w:rsidR="002060C0" w:rsidRPr="008C41DE">
        <w:rPr>
          <w:rFonts w:ascii="Times New Roman" w:hAnsi="Times New Roman" w:cs="Times New Roman"/>
          <w:sz w:val="24"/>
          <w:szCs w:val="24"/>
        </w:rPr>
        <w:t xml:space="preserve">в случае выявления налоговыми органами необходимости проверки фактов, которые </w:t>
      </w:r>
      <w:r w:rsidRPr="008C41DE">
        <w:rPr>
          <w:rFonts w:ascii="Times New Roman" w:hAnsi="Times New Roman" w:cs="Times New Roman"/>
          <w:sz w:val="24"/>
          <w:szCs w:val="24"/>
        </w:rPr>
        <w:t xml:space="preserve">выходят за рамки их полномочий </w:t>
      </w:r>
      <w:r w:rsidR="002060C0" w:rsidRPr="008C41DE">
        <w:rPr>
          <w:rFonts w:ascii="Times New Roman" w:hAnsi="Times New Roman" w:cs="Times New Roman"/>
          <w:sz w:val="24"/>
          <w:szCs w:val="24"/>
        </w:rPr>
        <w:t>они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>должны передать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эти </w:t>
      </w:r>
      <w:r w:rsidRPr="008C41DE"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="00673364" w:rsidRPr="008C41DE">
        <w:rPr>
          <w:rFonts w:ascii="Times New Roman" w:hAnsi="Times New Roman" w:cs="Times New Roman"/>
          <w:sz w:val="24"/>
          <w:szCs w:val="24"/>
        </w:rPr>
        <w:t xml:space="preserve">на рассмотрение </w:t>
      </w:r>
      <w:r w:rsidR="002060C0" w:rsidRPr="008C41DE">
        <w:rPr>
          <w:rFonts w:ascii="Times New Roman" w:hAnsi="Times New Roman" w:cs="Times New Roman"/>
          <w:sz w:val="24"/>
          <w:szCs w:val="24"/>
        </w:rPr>
        <w:t>в прокуратуру</w:t>
      </w:r>
      <w:r w:rsidRPr="008C41DE">
        <w:rPr>
          <w:rFonts w:ascii="Times New Roman" w:hAnsi="Times New Roman" w:cs="Times New Roman"/>
          <w:sz w:val="24"/>
          <w:szCs w:val="24"/>
        </w:rPr>
        <w:t xml:space="preserve">. Далее прокуратура ведет работу по </w:t>
      </w:r>
      <w:r w:rsidR="002060C0" w:rsidRPr="008C41DE">
        <w:rPr>
          <w:rFonts w:ascii="Times New Roman" w:hAnsi="Times New Roman" w:cs="Times New Roman"/>
          <w:sz w:val="24"/>
          <w:szCs w:val="24"/>
        </w:rPr>
        <w:t>передач</w:t>
      </w:r>
      <w:r w:rsidR="00AD53CE" w:rsidRPr="008C41DE">
        <w:rPr>
          <w:rFonts w:ascii="Times New Roman" w:hAnsi="Times New Roman" w:cs="Times New Roman"/>
          <w:sz w:val="24"/>
          <w:szCs w:val="24"/>
        </w:rPr>
        <w:t>е</w:t>
      </w:r>
      <w:r w:rsidR="002060C0" w:rsidRPr="008C41DE">
        <w:rPr>
          <w:rFonts w:ascii="Times New Roman" w:hAnsi="Times New Roman" w:cs="Times New Roman"/>
          <w:sz w:val="24"/>
          <w:szCs w:val="24"/>
        </w:rPr>
        <w:t xml:space="preserve"> материалов в соответствующие правоохранительные органы</w:t>
      </w:r>
      <w:r w:rsidRPr="008C41DE">
        <w:rPr>
          <w:rFonts w:ascii="Times New Roman" w:hAnsi="Times New Roman" w:cs="Times New Roman"/>
          <w:sz w:val="24"/>
          <w:szCs w:val="24"/>
        </w:rPr>
        <w:t xml:space="preserve">, в </w:t>
      </w:r>
      <w:r w:rsidR="002060C0" w:rsidRPr="008C41DE">
        <w:rPr>
          <w:rFonts w:ascii="Times New Roman" w:hAnsi="Times New Roman" w:cs="Times New Roman"/>
          <w:sz w:val="24"/>
          <w:szCs w:val="24"/>
        </w:rPr>
        <w:t xml:space="preserve">том числе и </w:t>
      </w:r>
      <w:r w:rsidRPr="008C41DE">
        <w:rPr>
          <w:rFonts w:ascii="Times New Roman" w:hAnsi="Times New Roman" w:cs="Times New Roman"/>
          <w:sz w:val="24"/>
          <w:szCs w:val="24"/>
        </w:rPr>
        <w:t xml:space="preserve">на уполномоченный органа в сфере борьбы с экономическими преступлениями.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Он отметил, </w:t>
      </w:r>
      <w:r w:rsidRPr="008C41DE">
        <w:rPr>
          <w:rFonts w:ascii="Times New Roman" w:hAnsi="Times New Roman" w:cs="Times New Roman"/>
          <w:sz w:val="24"/>
          <w:szCs w:val="24"/>
        </w:rPr>
        <w:t xml:space="preserve">Прокуратуре лишняя проверка не нужна. 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У </w:t>
      </w:r>
      <w:r w:rsidR="00AD53CE" w:rsidRPr="008C41DE">
        <w:rPr>
          <w:rFonts w:ascii="Times New Roman" w:hAnsi="Times New Roman" w:cs="Times New Roman"/>
          <w:sz w:val="24"/>
          <w:szCs w:val="24"/>
        </w:rPr>
        <w:t>нас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E572C" w:rsidRPr="008C41DE">
        <w:rPr>
          <w:rFonts w:ascii="Times New Roman" w:hAnsi="Times New Roman" w:cs="Times New Roman"/>
          <w:sz w:val="24"/>
          <w:szCs w:val="24"/>
        </w:rPr>
        <w:t>есть</w:t>
      </w:r>
      <w:r w:rsidRPr="008C41DE">
        <w:rPr>
          <w:rFonts w:ascii="Times New Roman" w:hAnsi="Times New Roman" w:cs="Times New Roman"/>
          <w:sz w:val="24"/>
          <w:szCs w:val="24"/>
        </w:rPr>
        <w:t xml:space="preserve"> своя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статья 104</w:t>
      </w:r>
      <w:r w:rsidR="00DB2520" w:rsidRPr="008C41DE">
        <w:rPr>
          <w:rFonts w:ascii="Times New Roman" w:hAnsi="Times New Roman" w:cs="Times New Roman"/>
          <w:sz w:val="24"/>
          <w:szCs w:val="24"/>
        </w:rPr>
        <w:t xml:space="preserve"> Конституции Кыргызской Республики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– </w:t>
      </w:r>
      <w:r w:rsidRPr="008C41DE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1A63F7" w:rsidRPr="008C41DE">
        <w:rPr>
          <w:rFonts w:ascii="Times New Roman" w:hAnsi="Times New Roman" w:cs="Times New Roman"/>
          <w:sz w:val="24"/>
          <w:szCs w:val="24"/>
        </w:rPr>
        <w:t xml:space="preserve">надзора за </w:t>
      </w:r>
      <w:r w:rsidRPr="008C41DE">
        <w:rPr>
          <w:rFonts w:ascii="Times New Roman" w:hAnsi="Times New Roman" w:cs="Times New Roman"/>
          <w:sz w:val="24"/>
          <w:szCs w:val="24"/>
        </w:rPr>
        <w:t>нарушени</w:t>
      </w:r>
      <w:r w:rsidR="001A63F7" w:rsidRPr="008C41DE">
        <w:rPr>
          <w:rFonts w:ascii="Times New Roman" w:hAnsi="Times New Roman" w:cs="Times New Roman"/>
          <w:sz w:val="24"/>
          <w:szCs w:val="24"/>
        </w:rPr>
        <w:t>ями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E572C" w:rsidRPr="008C41DE">
        <w:rPr>
          <w:rFonts w:ascii="Times New Roman" w:hAnsi="Times New Roman" w:cs="Times New Roman"/>
          <w:sz w:val="24"/>
          <w:szCs w:val="24"/>
        </w:rPr>
        <w:t>должностны</w:t>
      </w:r>
      <w:r w:rsidRPr="008C41DE">
        <w:rPr>
          <w:rFonts w:ascii="Times New Roman" w:hAnsi="Times New Roman" w:cs="Times New Roman"/>
          <w:sz w:val="24"/>
          <w:szCs w:val="24"/>
        </w:rPr>
        <w:t>х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лиц госорганов</w:t>
      </w:r>
      <w:r w:rsidRPr="008C41DE">
        <w:rPr>
          <w:rFonts w:ascii="Times New Roman" w:hAnsi="Times New Roman" w:cs="Times New Roman"/>
          <w:sz w:val="24"/>
          <w:szCs w:val="24"/>
        </w:rPr>
        <w:t>. Например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, в отношении судей и других </w:t>
      </w:r>
      <w:r w:rsidRPr="008C41DE">
        <w:rPr>
          <w:rFonts w:ascii="Times New Roman" w:hAnsi="Times New Roman" w:cs="Times New Roman"/>
          <w:sz w:val="24"/>
          <w:szCs w:val="24"/>
        </w:rPr>
        <w:t>лиц</w:t>
      </w:r>
      <w:r w:rsidR="00DB2520" w:rsidRPr="008C41DE">
        <w:rPr>
          <w:rFonts w:ascii="Times New Roman" w:hAnsi="Times New Roman" w:cs="Times New Roman"/>
          <w:sz w:val="24"/>
          <w:szCs w:val="24"/>
        </w:rPr>
        <w:t xml:space="preserve">,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DB2520" w:rsidRPr="008C41DE">
        <w:rPr>
          <w:rFonts w:ascii="Times New Roman" w:hAnsi="Times New Roman" w:cs="Times New Roman"/>
          <w:sz w:val="24"/>
          <w:szCs w:val="24"/>
        </w:rPr>
        <w:t>имеющих статус военнослужащих</w:t>
      </w:r>
      <w:r w:rsidR="00AD53CE" w:rsidRPr="008C41DE">
        <w:rPr>
          <w:rFonts w:ascii="Times New Roman" w:hAnsi="Times New Roman" w:cs="Times New Roman"/>
          <w:sz w:val="24"/>
          <w:szCs w:val="24"/>
        </w:rPr>
        <w:t>. Прокуратура может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 xml:space="preserve">уголовное </w:t>
      </w:r>
      <w:r w:rsidR="003E572C" w:rsidRPr="008C41DE">
        <w:rPr>
          <w:rFonts w:ascii="Times New Roman" w:hAnsi="Times New Roman" w:cs="Times New Roman"/>
          <w:sz w:val="24"/>
          <w:szCs w:val="24"/>
        </w:rPr>
        <w:t>дело возбудить</w:t>
      </w:r>
      <w:r w:rsidRPr="008C41DE">
        <w:rPr>
          <w:rFonts w:ascii="Times New Roman" w:hAnsi="Times New Roman" w:cs="Times New Roman"/>
          <w:sz w:val="24"/>
          <w:szCs w:val="24"/>
        </w:rPr>
        <w:t xml:space="preserve"> вне зависимости от </w:t>
      </w:r>
      <w:proofErr w:type="spellStart"/>
      <w:r w:rsidRPr="008C41DE"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 xml:space="preserve"> с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одновременной </w:t>
      </w:r>
      <w:r w:rsidRPr="008C41DE">
        <w:rPr>
          <w:rFonts w:ascii="Times New Roman" w:hAnsi="Times New Roman" w:cs="Times New Roman"/>
          <w:sz w:val="24"/>
          <w:szCs w:val="24"/>
        </w:rPr>
        <w:t>передачей его уполномоченному органу расследования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Даже если </w:t>
      </w:r>
      <w:r w:rsidRPr="008C41DE">
        <w:rPr>
          <w:rFonts w:ascii="Times New Roman" w:hAnsi="Times New Roman" w:cs="Times New Roman"/>
          <w:sz w:val="24"/>
          <w:szCs w:val="24"/>
        </w:rPr>
        <w:t>уполномоченный орган в сфере борьбы с экономическими преступлениями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будет производить </w:t>
      </w:r>
      <w:r w:rsidR="00AD53CE" w:rsidRPr="008C41DE">
        <w:rPr>
          <w:rFonts w:ascii="Times New Roman" w:hAnsi="Times New Roman" w:cs="Times New Roman"/>
          <w:sz w:val="24"/>
          <w:szCs w:val="24"/>
        </w:rPr>
        <w:t>проверки, предписание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 xml:space="preserve">оно </w:t>
      </w:r>
      <w:r w:rsidR="003E572C" w:rsidRPr="008C41DE">
        <w:rPr>
          <w:rFonts w:ascii="Times New Roman" w:hAnsi="Times New Roman" w:cs="Times New Roman"/>
          <w:sz w:val="24"/>
          <w:szCs w:val="24"/>
        </w:rPr>
        <w:t>должн</w:t>
      </w:r>
      <w:r w:rsidRPr="008C41DE">
        <w:rPr>
          <w:rFonts w:ascii="Times New Roman" w:hAnsi="Times New Roman" w:cs="Times New Roman"/>
          <w:sz w:val="24"/>
          <w:szCs w:val="24"/>
        </w:rPr>
        <w:t>о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получить в Прокуратуре. </w:t>
      </w:r>
    </w:p>
    <w:p w:rsidR="006F0D0C" w:rsidRPr="008C41DE" w:rsidRDefault="006F0D0C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На что представитель уполномоченного органа в сфере борьбы с экономическими преступлениями отметил, что в </w:t>
      </w:r>
      <w:r w:rsidR="00AD53CE" w:rsidRPr="008C41DE">
        <w:rPr>
          <w:rFonts w:ascii="Times New Roman" w:hAnsi="Times New Roman" w:cs="Times New Roman"/>
          <w:sz w:val="24"/>
          <w:szCs w:val="24"/>
        </w:rPr>
        <w:t>законопроекте говориться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при получении материалов от органов налоговой службы. </w:t>
      </w:r>
      <w:r w:rsidR="00AD53CE" w:rsidRPr="008C41DE">
        <w:rPr>
          <w:rFonts w:ascii="Times New Roman" w:hAnsi="Times New Roman" w:cs="Times New Roman"/>
          <w:sz w:val="24"/>
          <w:szCs w:val="24"/>
        </w:rPr>
        <w:t>Получается,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что </w:t>
      </w:r>
      <w:r w:rsidRPr="008C41DE">
        <w:rPr>
          <w:rFonts w:ascii="Times New Roman" w:hAnsi="Times New Roman" w:cs="Times New Roman"/>
          <w:sz w:val="24"/>
          <w:szCs w:val="24"/>
        </w:rPr>
        <w:t xml:space="preserve">налоговые органы </w:t>
      </w:r>
      <w:r w:rsidR="003E572C" w:rsidRPr="008C41DE">
        <w:rPr>
          <w:rFonts w:ascii="Times New Roman" w:hAnsi="Times New Roman" w:cs="Times New Roman"/>
          <w:sz w:val="24"/>
          <w:szCs w:val="24"/>
        </w:rPr>
        <w:t>должны в прокуратуру обращаться</w:t>
      </w:r>
      <w:r w:rsidR="00AD53CE" w:rsidRPr="008C41DE">
        <w:rPr>
          <w:rFonts w:ascii="Times New Roman" w:hAnsi="Times New Roman" w:cs="Times New Roman"/>
          <w:sz w:val="24"/>
          <w:szCs w:val="24"/>
        </w:rPr>
        <w:t>, а не к ним</w:t>
      </w:r>
      <w:r w:rsidR="003E572C" w:rsidRPr="008C41D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06E39" w:rsidRPr="008C41DE" w:rsidRDefault="006F0D0C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На вопрос представителя Генеральной прокуратуры «Уполномоченный орган в сфере борьбы с экономическими преступлениями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может проверять судей. </w:t>
      </w:r>
      <w:r w:rsidRPr="008C41DE">
        <w:rPr>
          <w:rFonts w:ascii="Times New Roman" w:hAnsi="Times New Roman" w:cs="Times New Roman"/>
          <w:sz w:val="24"/>
          <w:szCs w:val="24"/>
        </w:rPr>
        <w:t>Был дан ответ</w:t>
      </w:r>
      <w:r w:rsidR="00AD53CE" w:rsidRPr="008C41DE">
        <w:rPr>
          <w:rFonts w:ascii="Times New Roman" w:hAnsi="Times New Roman" w:cs="Times New Roman"/>
          <w:sz w:val="24"/>
          <w:szCs w:val="24"/>
        </w:rPr>
        <w:t>, что их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806E39" w:rsidRPr="008C41DE">
        <w:rPr>
          <w:rFonts w:ascii="Times New Roman" w:hAnsi="Times New Roman" w:cs="Times New Roman"/>
          <w:sz w:val="24"/>
          <w:szCs w:val="24"/>
        </w:rPr>
        <w:t>проверить только АКС</w:t>
      </w:r>
      <w:r w:rsidRPr="008C41DE">
        <w:rPr>
          <w:rFonts w:ascii="Times New Roman" w:hAnsi="Times New Roman" w:cs="Times New Roman"/>
          <w:sz w:val="24"/>
          <w:szCs w:val="24"/>
        </w:rPr>
        <w:t xml:space="preserve"> ГКНБ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="00AD53CE" w:rsidRPr="008C41DE">
        <w:rPr>
          <w:rFonts w:ascii="Times New Roman" w:hAnsi="Times New Roman" w:cs="Times New Roman"/>
          <w:sz w:val="24"/>
          <w:szCs w:val="24"/>
        </w:rPr>
        <w:t>П</w:t>
      </w:r>
      <w:r w:rsidRPr="008C41DE">
        <w:rPr>
          <w:rFonts w:ascii="Times New Roman" w:hAnsi="Times New Roman" w:cs="Times New Roman"/>
          <w:sz w:val="24"/>
          <w:szCs w:val="24"/>
        </w:rPr>
        <w:t>редставитель Генпрокуратуры подчеркнул «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Есть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администрация Президента, </w:t>
      </w:r>
      <w:r w:rsidRPr="008C41DE">
        <w:rPr>
          <w:rFonts w:ascii="Times New Roman" w:hAnsi="Times New Roman" w:cs="Times New Roman"/>
          <w:sz w:val="24"/>
          <w:szCs w:val="24"/>
        </w:rPr>
        <w:t xml:space="preserve">Счетная палата </w:t>
      </w:r>
      <w:r w:rsidR="00AD53CE" w:rsidRPr="008C41DE">
        <w:rPr>
          <w:rFonts w:ascii="Times New Roman" w:hAnsi="Times New Roman" w:cs="Times New Roman"/>
          <w:sz w:val="24"/>
          <w:szCs w:val="24"/>
        </w:rPr>
        <w:t>и депутаты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</w:rPr>
        <w:t xml:space="preserve">Жогорку Кенеша Кыргызской </w:t>
      </w:r>
      <w:r w:rsidRPr="008C41DE">
        <w:rPr>
          <w:rFonts w:ascii="Times New Roman" w:hAnsi="Times New Roman" w:cs="Times New Roman"/>
          <w:sz w:val="24"/>
          <w:szCs w:val="24"/>
        </w:rPr>
        <w:lastRenderedPageBreak/>
        <w:t>Республики</w:t>
      </w:r>
      <w:r w:rsidR="00806E39" w:rsidRPr="008C41DE">
        <w:rPr>
          <w:rFonts w:ascii="Times New Roman" w:hAnsi="Times New Roman" w:cs="Times New Roman"/>
          <w:sz w:val="24"/>
          <w:szCs w:val="24"/>
        </w:rPr>
        <w:t>, Ц</w:t>
      </w:r>
      <w:r w:rsidRPr="008C41DE">
        <w:rPr>
          <w:rFonts w:ascii="Times New Roman" w:hAnsi="Times New Roman" w:cs="Times New Roman"/>
          <w:sz w:val="24"/>
          <w:szCs w:val="24"/>
        </w:rPr>
        <w:t>ентризбирком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32327D" w:rsidRPr="008C41DE">
        <w:rPr>
          <w:rFonts w:ascii="Times New Roman" w:hAnsi="Times New Roman" w:cs="Times New Roman"/>
          <w:sz w:val="24"/>
          <w:szCs w:val="24"/>
        </w:rPr>
        <w:t xml:space="preserve">-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их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уполномоченный орган в сфере борьбы с экономическими преступлениями также не вправе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проверять. </w:t>
      </w:r>
    </w:p>
    <w:p w:rsidR="00806E39" w:rsidRPr="008C41DE" w:rsidRDefault="00DB2520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Эксперты Секретариата Совета Безопасности КР отметили что р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ечь </w:t>
      </w:r>
      <w:r w:rsidRPr="008C41DE">
        <w:rPr>
          <w:rFonts w:ascii="Times New Roman" w:hAnsi="Times New Roman" w:cs="Times New Roman"/>
          <w:sz w:val="24"/>
          <w:szCs w:val="24"/>
        </w:rPr>
        <w:t xml:space="preserve">в Законе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идет </w:t>
      </w:r>
      <w:r w:rsidRPr="008C41DE">
        <w:rPr>
          <w:rFonts w:ascii="Times New Roman" w:hAnsi="Times New Roman" w:cs="Times New Roman"/>
          <w:sz w:val="24"/>
          <w:szCs w:val="24"/>
        </w:rPr>
        <w:t xml:space="preserve">не </w:t>
      </w:r>
      <w:r w:rsidR="00806E39" w:rsidRPr="008C41DE">
        <w:rPr>
          <w:rFonts w:ascii="Times New Roman" w:hAnsi="Times New Roman" w:cs="Times New Roman"/>
          <w:sz w:val="24"/>
          <w:szCs w:val="24"/>
        </w:rPr>
        <w:t>о налоговой проверке</w:t>
      </w:r>
      <w:r w:rsidRPr="008C41DE">
        <w:rPr>
          <w:rFonts w:ascii="Times New Roman" w:hAnsi="Times New Roman" w:cs="Times New Roman"/>
          <w:sz w:val="24"/>
          <w:szCs w:val="24"/>
        </w:rPr>
        <w:t xml:space="preserve">, </w:t>
      </w:r>
      <w:r w:rsidR="00AD53CE" w:rsidRPr="008C41DE">
        <w:rPr>
          <w:rFonts w:ascii="Times New Roman" w:hAnsi="Times New Roman" w:cs="Times New Roman"/>
          <w:sz w:val="24"/>
          <w:szCs w:val="24"/>
        </w:rPr>
        <w:t>обсуждаемая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806E39" w:rsidRPr="008C41DE">
        <w:rPr>
          <w:rFonts w:ascii="Times New Roman" w:hAnsi="Times New Roman" w:cs="Times New Roman"/>
          <w:sz w:val="24"/>
          <w:szCs w:val="24"/>
        </w:rPr>
        <w:t>проверка больше связана</w:t>
      </w:r>
      <w:r w:rsidR="00AD6EAA">
        <w:rPr>
          <w:rFonts w:ascii="Times New Roman" w:hAnsi="Times New Roman" w:cs="Times New Roman"/>
          <w:sz w:val="24"/>
          <w:szCs w:val="24"/>
        </w:rPr>
        <w:t xml:space="preserve"> даже не с налогами, а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 с участием в коррупционных схемах должностных лиц. Если политика закона была бы направлена на установление экономических преступлений, то по </w:t>
      </w:r>
      <w:proofErr w:type="spellStart"/>
      <w:r w:rsidR="00806E39" w:rsidRPr="008C41DE"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 w:rsidR="00806E39" w:rsidRPr="008C41DE">
        <w:rPr>
          <w:rFonts w:ascii="Times New Roman" w:hAnsi="Times New Roman" w:cs="Times New Roman"/>
          <w:sz w:val="24"/>
          <w:szCs w:val="24"/>
        </w:rPr>
        <w:t xml:space="preserve"> полномочия </w:t>
      </w:r>
      <w:r w:rsidR="005148DE">
        <w:rPr>
          <w:rFonts w:ascii="Times New Roman" w:hAnsi="Times New Roman" w:cs="Times New Roman"/>
          <w:sz w:val="24"/>
          <w:szCs w:val="24"/>
        </w:rPr>
        <w:t xml:space="preserve">однозначно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были бы у </w:t>
      </w:r>
      <w:r w:rsidRPr="008C41DE">
        <w:rPr>
          <w:rFonts w:ascii="Times New Roman" w:hAnsi="Times New Roman" w:cs="Times New Roman"/>
          <w:sz w:val="24"/>
          <w:szCs w:val="24"/>
        </w:rPr>
        <w:t>Уполномоченного органа в сфере борьбы с экономическими преступлениями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806E39" w:rsidRPr="008C41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91810" w:rsidRPr="008C41DE" w:rsidRDefault="00DB2520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В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опрос передачи в суд </w:t>
      </w:r>
      <w:r w:rsidR="00D91810" w:rsidRPr="008C41DE">
        <w:rPr>
          <w:rFonts w:ascii="Times New Roman" w:hAnsi="Times New Roman" w:cs="Times New Roman"/>
          <w:sz w:val="24"/>
          <w:szCs w:val="24"/>
        </w:rPr>
        <w:t xml:space="preserve">Генеральным прокурором Кыргызской Республики (и/или его или заместителями) для обращения в доход государства имущества декларанта, превышающего 3 000 - кратный размер расчетного показателя, происхождение которого декларант не может подтвердить (нет объяснения) также вызвал нарекание представителя уполномоченного органа в сфере борьбы с экономическими преступлениями. </w:t>
      </w:r>
    </w:p>
    <w:p w:rsidR="009D112B" w:rsidRPr="008C41DE" w:rsidRDefault="00D91810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 Он считает, у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 генпрокуратуры нет на это прав. Для этого надо сначала возбудить уголовное дело и только затем по ее результатам направить</w:t>
      </w:r>
      <w:r w:rsidRPr="008C41DE">
        <w:rPr>
          <w:rFonts w:ascii="Times New Roman" w:hAnsi="Times New Roman" w:cs="Times New Roman"/>
          <w:sz w:val="24"/>
          <w:szCs w:val="24"/>
        </w:rPr>
        <w:t xml:space="preserve"> материалы 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в суд.  Если декларант не может объяснить, подтвердить происхождение имущества то </w:t>
      </w:r>
      <w:r w:rsidRPr="008C41DE">
        <w:rPr>
          <w:rFonts w:ascii="Times New Roman" w:hAnsi="Times New Roman" w:cs="Times New Roman"/>
          <w:sz w:val="24"/>
          <w:szCs w:val="24"/>
        </w:rPr>
        <w:t>Уполномоченный орган в сфере борьбы с экономическими преступлениями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 может автоматически изъять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 имущество</w:t>
      </w:r>
      <w:r w:rsidRPr="008C41DE">
        <w:rPr>
          <w:rFonts w:ascii="Times New Roman" w:hAnsi="Times New Roman" w:cs="Times New Roman"/>
          <w:sz w:val="24"/>
          <w:szCs w:val="24"/>
        </w:rPr>
        <w:t xml:space="preserve"> и затем передать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Pr="008C41DE">
        <w:rPr>
          <w:rFonts w:ascii="Times New Roman" w:hAnsi="Times New Roman" w:cs="Times New Roman"/>
          <w:sz w:val="24"/>
          <w:szCs w:val="24"/>
        </w:rPr>
        <w:t>на рассмотрение суда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7E6C" w:rsidRPr="008C41DE" w:rsidRDefault="00D91810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На что представитель Генеральной прокуратуры ответил, </w:t>
      </w:r>
      <w:r w:rsidR="00AD53CE" w:rsidRPr="008C41DE">
        <w:rPr>
          <w:rFonts w:ascii="Times New Roman" w:hAnsi="Times New Roman" w:cs="Times New Roman"/>
          <w:sz w:val="24"/>
          <w:szCs w:val="24"/>
        </w:rPr>
        <w:t>что прокуратура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в данном случае </w:t>
      </w:r>
      <w:r w:rsidRPr="008C41DE">
        <w:rPr>
          <w:rFonts w:ascii="Times New Roman" w:hAnsi="Times New Roman" w:cs="Times New Roman"/>
          <w:sz w:val="24"/>
          <w:szCs w:val="24"/>
        </w:rPr>
        <w:t>п</w:t>
      </w:r>
      <w:r w:rsidR="009D112B" w:rsidRPr="008C41DE">
        <w:rPr>
          <w:rFonts w:ascii="Times New Roman" w:hAnsi="Times New Roman" w:cs="Times New Roman"/>
          <w:sz w:val="24"/>
          <w:szCs w:val="24"/>
        </w:rPr>
        <w:t xml:space="preserve">редлагает включить в проект лишь механизм, позволяющий изъят имущество и передать материалы на рассмотрение суда. И потом для обращения в суд прокурору не обязательно возбуждение уголовного дела. </w:t>
      </w:r>
      <w:r w:rsidRPr="008C41DE">
        <w:rPr>
          <w:rFonts w:ascii="Times New Roman" w:hAnsi="Times New Roman" w:cs="Times New Roman"/>
          <w:sz w:val="24"/>
          <w:szCs w:val="24"/>
        </w:rPr>
        <w:t>Ведь к</w:t>
      </w:r>
      <w:r w:rsidR="00E87E6C" w:rsidRPr="008C41DE">
        <w:rPr>
          <w:rFonts w:ascii="Times New Roman" w:hAnsi="Times New Roman" w:cs="Times New Roman"/>
          <w:sz w:val="24"/>
          <w:szCs w:val="24"/>
        </w:rPr>
        <w:t>то</w:t>
      </w:r>
      <w:r w:rsidRPr="008C41DE">
        <w:rPr>
          <w:rFonts w:ascii="Times New Roman" w:hAnsi="Times New Roman" w:cs="Times New Roman"/>
          <w:sz w:val="24"/>
          <w:szCs w:val="24"/>
        </w:rPr>
        <w:t>-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то должен в суд обратиться </w:t>
      </w:r>
      <w:r w:rsidRPr="008C41DE">
        <w:rPr>
          <w:rFonts w:ascii="Times New Roman" w:hAnsi="Times New Roman" w:cs="Times New Roman"/>
          <w:sz w:val="24"/>
          <w:szCs w:val="24"/>
        </w:rPr>
        <w:t xml:space="preserve">в суд 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об обращении в доход государства, </w:t>
      </w:r>
      <w:r w:rsidRPr="008C41DE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E87E6C" w:rsidRPr="008C41DE">
        <w:rPr>
          <w:rFonts w:ascii="Times New Roman" w:hAnsi="Times New Roman" w:cs="Times New Roman"/>
          <w:sz w:val="24"/>
          <w:szCs w:val="24"/>
        </w:rPr>
        <w:t>стать</w:t>
      </w:r>
      <w:r w:rsidRPr="008C41DE">
        <w:rPr>
          <w:rFonts w:ascii="Times New Roman" w:hAnsi="Times New Roman" w:cs="Times New Roman"/>
          <w:sz w:val="24"/>
          <w:szCs w:val="24"/>
        </w:rPr>
        <w:t>е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 «Обращение в судебные органы»</w:t>
      </w:r>
      <w:r w:rsidRPr="008C41DE">
        <w:rPr>
          <w:rFonts w:ascii="Times New Roman" w:hAnsi="Times New Roman" w:cs="Times New Roman"/>
          <w:sz w:val="24"/>
          <w:szCs w:val="24"/>
        </w:rPr>
        <w:t xml:space="preserve"> Закона «О прокуратуре Кыргызской Республики»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.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Такая 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формулировка связана с тем, что могут быть </w:t>
      </w:r>
      <w:r w:rsidR="00AD53CE" w:rsidRPr="008C41DE">
        <w:rPr>
          <w:rFonts w:ascii="Times New Roman" w:hAnsi="Times New Roman" w:cs="Times New Roman"/>
          <w:sz w:val="24"/>
          <w:szCs w:val="24"/>
        </w:rPr>
        <w:t>случай, когда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 ни </w:t>
      </w:r>
      <w:r w:rsidR="00AD53CE" w:rsidRPr="008C41DE">
        <w:rPr>
          <w:rFonts w:ascii="Times New Roman" w:hAnsi="Times New Roman" w:cs="Times New Roman"/>
          <w:sz w:val="24"/>
          <w:szCs w:val="24"/>
        </w:rPr>
        <w:t>Уполномоченный орган в сфере борьбы с экономическими преступлениями,</w:t>
      </w:r>
      <w:r w:rsidR="00E87E6C" w:rsidRPr="008C41DE">
        <w:rPr>
          <w:rFonts w:ascii="Times New Roman" w:hAnsi="Times New Roman" w:cs="Times New Roman"/>
          <w:sz w:val="24"/>
          <w:szCs w:val="24"/>
        </w:rPr>
        <w:t xml:space="preserve"> ни другие органы не могут доказа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ть </w:t>
      </w:r>
      <w:r w:rsidR="00AD53CE" w:rsidRPr="008C41DE">
        <w:rPr>
          <w:rFonts w:ascii="Times New Roman" w:hAnsi="Times New Roman" w:cs="Times New Roman"/>
          <w:sz w:val="24"/>
          <w:szCs w:val="24"/>
        </w:rPr>
        <w:t>факт право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нарушение в соответствии с </w:t>
      </w:r>
      <w:r w:rsidR="00AD53CE" w:rsidRPr="008C41DE">
        <w:rPr>
          <w:rFonts w:ascii="Times New Roman" w:hAnsi="Times New Roman" w:cs="Times New Roman"/>
          <w:sz w:val="24"/>
          <w:szCs w:val="24"/>
        </w:rPr>
        <w:t>нормами действующего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. Вот об этом речь идет. В таких случаях </w:t>
      </w:r>
      <w:r w:rsidR="00AD53CE" w:rsidRPr="008C41DE">
        <w:rPr>
          <w:rFonts w:ascii="Times New Roman" w:hAnsi="Times New Roman" w:cs="Times New Roman"/>
          <w:sz w:val="24"/>
          <w:szCs w:val="24"/>
        </w:rPr>
        <w:t>прокуратура Кыргызской Республики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 могл</w:t>
      </w:r>
      <w:r w:rsidR="00AD53CE" w:rsidRPr="008C41DE">
        <w:rPr>
          <w:rFonts w:ascii="Times New Roman" w:hAnsi="Times New Roman" w:cs="Times New Roman"/>
          <w:sz w:val="24"/>
          <w:szCs w:val="24"/>
        </w:rPr>
        <w:t>а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</w:rPr>
        <w:t xml:space="preserve">бы </w:t>
      </w:r>
      <w:r w:rsidR="00140C53" w:rsidRPr="008C41DE">
        <w:rPr>
          <w:rFonts w:ascii="Times New Roman" w:hAnsi="Times New Roman" w:cs="Times New Roman"/>
          <w:sz w:val="24"/>
          <w:szCs w:val="24"/>
        </w:rPr>
        <w:t xml:space="preserve">на основании данной нормы сформулировать факт правонарушения. </w:t>
      </w:r>
    </w:p>
    <w:p w:rsidR="00AD53CE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Представитель Министерства иностранных дел КР отметил следующее:</w:t>
      </w:r>
    </w:p>
    <w:p w:rsidR="00A469F0" w:rsidRPr="00E02BF9" w:rsidRDefault="00E02BF9" w:rsidP="00E02BF9">
      <w:pPr>
        <w:pStyle w:val="a6"/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02BF9">
        <w:rPr>
          <w:rFonts w:ascii="Times New Roman" w:hAnsi="Times New Roman" w:cs="Times New Roman"/>
          <w:sz w:val="24"/>
          <w:szCs w:val="24"/>
        </w:rPr>
        <w:t xml:space="preserve">Согласно информации разработчика законопроекта,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в соответствии с решением Совета безопасности КР №1 от 08 февраля 2018 г., подписанное Президентом КР С.Ш.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Жээнбековым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13 февраля 2018 г.,</w:t>
      </w:r>
      <w:r w:rsidRPr="00E02BF9">
        <w:rPr>
          <w:rFonts w:ascii="Times New Roman" w:hAnsi="Times New Roman" w:cs="Times New Roman"/>
          <w:sz w:val="24"/>
          <w:szCs w:val="24"/>
        </w:rPr>
        <w:t xml:space="preserve"> политика проекта Закона предусматривает внедрение механизмов проверки деклараций о доходах и расходах </w:t>
      </w:r>
      <w:r w:rsidRPr="00E02BF9">
        <w:rPr>
          <w:rFonts w:ascii="Times New Roman" w:hAnsi="Times New Roman" w:cs="Times New Roman"/>
          <w:b/>
          <w:sz w:val="24"/>
          <w:szCs w:val="24"/>
        </w:rPr>
        <w:t>сотрудников судебных, надзорных и правоохранительных органов</w:t>
      </w:r>
      <w:r>
        <w:rPr>
          <w:rFonts w:ascii="Times New Roman" w:hAnsi="Times New Roman" w:cs="Times New Roman"/>
          <w:sz w:val="24"/>
          <w:szCs w:val="24"/>
        </w:rPr>
        <w:t xml:space="preserve"> и членов их семей. </w:t>
      </w:r>
      <w:r w:rsidR="004D46E3" w:rsidRPr="00E02BF9">
        <w:rPr>
          <w:rFonts w:ascii="Times New Roman" w:hAnsi="Times New Roman" w:cs="Times New Roman"/>
          <w:sz w:val="24"/>
          <w:szCs w:val="24"/>
        </w:rPr>
        <w:t>Но в предлагае</w:t>
      </w:r>
      <w:r w:rsidR="004D46E3">
        <w:rPr>
          <w:rFonts w:ascii="Times New Roman" w:hAnsi="Times New Roman" w:cs="Times New Roman"/>
          <w:sz w:val="24"/>
          <w:szCs w:val="24"/>
        </w:rPr>
        <w:t xml:space="preserve">мом проекте нет дифференциации </w:t>
      </w:r>
      <w:r w:rsidR="004D46E3" w:rsidRPr="00E02BF9">
        <w:rPr>
          <w:rFonts w:ascii="Times New Roman" w:hAnsi="Times New Roman" w:cs="Times New Roman"/>
          <w:sz w:val="24"/>
          <w:szCs w:val="24"/>
        </w:rPr>
        <w:t>и она охватывает всех государственных и муниципиальных служащих</w:t>
      </w:r>
      <w:r w:rsidR="004D46E3" w:rsidRPr="00E02BF9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469F0" w:rsidRPr="004D46E3" w:rsidRDefault="004D46E3" w:rsidP="00AD53CE">
      <w:pPr>
        <w:pStyle w:val="a6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4D46E3">
        <w:rPr>
          <w:rFonts w:ascii="Times New Roman" w:eastAsia="Calibri" w:hAnsi="Times New Roman" w:cs="Times New Roman"/>
          <w:sz w:val="24"/>
          <w:szCs w:val="24"/>
          <w:lang w:val="ru-RU"/>
        </w:rPr>
        <w:t>считаем целесообразным рассмотреть вопрос об отмене публикаций размеров денежного содержания сотрудников дипломатической службы, представляющий интерес для других стран, по следующим причинам: идет утечка информации иностранным государствам, существует высокая вероятность использования таких данных спецслужбами иностранных государств, появляется уязвимость перед другими странами, могут осуществляться работы иностранных спецслужб по вербованию сотрудников дипломатической службы и дальнейшему призыву к сотрудничеству сотрудников дипломатической службы в интересах других стран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AD53CE" w:rsidRPr="008C41DE" w:rsidRDefault="00AD53CE" w:rsidP="00AD5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На что участники отметили, следующее:</w:t>
      </w:r>
    </w:p>
    <w:p w:rsidR="00271022" w:rsidRPr="008C41DE" w:rsidRDefault="00871151" w:rsidP="00271022">
      <w:pPr>
        <w:pStyle w:val="a6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изначально </w:t>
      </w:r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C41DE">
        <w:rPr>
          <w:rFonts w:ascii="Times New Roman" w:hAnsi="Times New Roman" w:cs="Times New Roman"/>
          <w:sz w:val="24"/>
          <w:szCs w:val="24"/>
        </w:rPr>
        <w:t xml:space="preserve">резидент </w:t>
      </w:r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Кыргызской Республики </w:t>
      </w:r>
      <w:proofErr w:type="spellStart"/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>Жеенбеков</w:t>
      </w:r>
      <w:proofErr w:type="spellEnd"/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С.Ш., </w:t>
      </w:r>
      <w:r w:rsidRPr="008C41DE">
        <w:rPr>
          <w:rFonts w:ascii="Times New Roman" w:hAnsi="Times New Roman" w:cs="Times New Roman"/>
          <w:sz w:val="24"/>
          <w:szCs w:val="24"/>
        </w:rPr>
        <w:t>озвучил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 Совета безопасности Кыргызской Республики</w:t>
      </w:r>
      <w:r w:rsidRPr="008C41DE">
        <w:rPr>
          <w:rFonts w:ascii="Times New Roman" w:hAnsi="Times New Roman" w:cs="Times New Roman"/>
          <w:sz w:val="24"/>
          <w:szCs w:val="24"/>
        </w:rPr>
        <w:t xml:space="preserve"> применение механизма проверки в отношении сотрудников надзорных, правоохранительных и судебных органов. 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Затем С.Ш. </w:t>
      </w:r>
      <w:r w:rsidR="00581F2B" w:rsidRPr="008C41DE">
        <w:rPr>
          <w:rFonts w:ascii="Times New Roman" w:hAnsi="Times New Roman" w:cs="Times New Roman"/>
          <w:sz w:val="24"/>
          <w:szCs w:val="24"/>
        </w:rPr>
        <w:t>Жээнбеков предупредил о необходимости тщательной проверки деклараций о доходах и расходах всех государственных служащих, без исключения.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1F2B" w:rsidRPr="008C41DE">
        <w:rPr>
          <w:rFonts w:ascii="Times New Roman" w:hAnsi="Times New Roman" w:cs="Times New Roman"/>
          <w:sz w:val="24"/>
          <w:szCs w:val="24"/>
        </w:rPr>
        <w:t>«Проверьте каждое министерство и ведомство на предмет действующих коррупционных схем, индивидуально каждого чиновника. Еще раз повторю — борьба с коррупцией должна быть безжалостной, невзирая на чины и должности. Граждане ожидают конкретных действий и жестких мер по искоренению коррупции.</w:t>
      </w:r>
      <w:r w:rsidR="00581F2B" w:rsidRPr="00C72D27">
        <w:rPr>
          <w:rFonts w:ascii="Times New Roman" w:hAnsi="Times New Roman" w:cs="Times New Roman"/>
          <w:sz w:val="24"/>
          <w:szCs w:val="24"/>
        </w:rPr>
        <w:t xml:space="preserve">  А в рабочем совещании в Совете безопасности КР </w:t>
      </w:r>
      <w:r w:rsidR="00581F2B" w:rsidRPr="008C41DE">
        <w:rPr>
          <w:rFonts w:ascii="Times New Roman" w:hAnsi="Times New Roman" w:cs="Times New Roman"/>
          <w:sz w:val="24"/>
          <w:szCs w:val="24"/>
        </w:rPr>
        <w:t xml:space="preserve">он озвучил </w:t>
      </w:r>
      <w:r w:rsidR="00581F2B" w:rsidRPr="00C72D27">
        <w:rPr>
          <w:rFonts w:ascii="Times New Roman" w:hAnsi="Times New Roman" w:cs="Times New Roman"/>
          <w:sz w:val="24"/>
          <w:szCs w:val="24"/>
        </w:rPr>
        <w:t xml:space="preserve">необходимость </w:t>
      </w:r>
      <w:r w:rsidR="00581F2B" w:rsidRPr="008C41DE">
        <w:rPr>
          <w:rFonts w:ascii="Times New Roman" w:hAnsi="Times New Roman" w:cs="Times New Roman"/>
          <w:sz w:val="24"/>
          <w:szCs w:val="24"/>
        </w:rPr>
        <w:t>применени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581F2B" w:rsidRPr="008C41DE">
        <w:rPr>
          <w:rFonts w:ascii="Times New Roman" w:hAnsi="Times New Roman" w:cs="Times New Roman"/>
          <w:sz w:val="24"/>
          <w:szCs w:val="24"/>
        </w:rPr>
        <w:t xml:space="preserve"> ме</w:t>
      </w:r>
      <w:proofErr w:type="spellStart"/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>ханизма</w:t>
      </w:r>
      <w:proofErr w:type="spellEnd"/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проверки деклараций </w:t>
      </w:r>
      <w:r w:rsidR="00581F2B" w:rsidRPr="008C41DE">
        <w:rPr>
          <w:rFonts w:ascii="Times New Roman" w:hAnsi="Times New Roman" w:cs="Times New Roman"/>
          <w:sz w:val="24"/>
          <w:szCs w:val="24"/>
        </w:rPr>
        <w:t>и в отношении сотрудников Администрации Президента, депутатов Жогорку Кенеша КР и Аппарат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81F2B" w:rsidRPr="008C41DE">
        <w:rPr>
          <w:rFonts w:ascii="Times New Roman" w:hAnsi="Times New Roman" w:cs="Times New Roman"/>
          <w:sz w:val="24"/>
          <w:szCs w:val="24"/>
        </w:rPr>
        <w:t xml:space="preserve">  Правительства КР.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Вместе с тем, учитывая, </w:t>
      </w:r>
      <w:r w:rsidRPr="008C41DE">
        <w:rPr>
          <w:rFonts w:ascii="Times New Roman" w:hAnsi="Times New Roman" w:cs="Times New Roman"/>
          <w:sz w:val="24"/>
          <w:szCs w:val="24"/>
        </w:rPr>
        <w:t xml:space="preserve">что </w:t>
      </w:r>
      <w:r w:rsidR="00271022" w:rsidRPr="008C41DE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271022" w:rsidRPr="008C41DE">
        <w:rPr>
          <w:rFonts w:ascii="Times New Roman" w:hAnsi="Times New Roman" w:cs="Times New Roman"/>
          <w:sz w:val="24"/>
          <w:szCs w:val="24"/>
        </w:rPr>
        <w:t>ребования статьи 92 Налогового кодекса Кыргызской Республики по представлению единой налоговой декларации за период, начиная с 2019 года, распространяются на все категории лиц, указанные в статье 92 Налогового кодекса Кыргызской Республики принятие</w:t>
      </w:r>
      <w:r w:rsidR="00271022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предложения Министерства иностранных дел невозможно.</w:t>
      </w:r>
      <w:r w:rsidR="00271022" w:rsidRPr="008C41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0AD" w:rsidRPr="008C41DE" w:rsidRDefault="00871151" w:rsidP="002B0827">
      <w:pPr>
        <w:pStyle w:val="a6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согласно законодательства Кыргызской Республики 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наша страна </w:t>
      </w:r>
      <w:r w:rsidRPr="008C41DE">
        <w:rPr>
          <w:rFonts w:ascii="Times New Roman" w:hAnsi="Times New Roman" w:cs="Times New Roman"/>
          <w:sz w:val="24"/>
          <w:szCs w:val="24"/>
        </w:rPr>
        <w:t xml:space="preserve">по итогам 2019 </w:t>
      </w:r>
      <w:r w:rsidR="00AD53CE" w:rsidRPr="008C41DE">
        <w:rPr>
          <w:rFonts w:ascii="Times New Roman" w:hAnsi="Times New Roman" w:cs="Times New Roman"/>
          <w:sz w:val="24"/>
          <w:szCs w:val="24"/>
        </w:rPr>
        <w:t>года</w:t>
      </w:r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обязана начат переход </w:t>
      </w:r>
      <w:r w:rsidR="00AD53CE" w:rsidRPr="008C41DE">
        <w:rPr>
          <w:rFonts w:ascii="Times New Roman" w:hAnsi="Times New Roman" w:cs="Times New Roman"/>
          <w:sz w:val="24"/>
          <w:szCs w:val="24"/>
        </w:rPr>
        <w:t>на</w:t>
      </w:r>
      <w:r w:rsidRPr="008C41DE">
        <w:rPr>
          <w:rFonts w:ascii="Times New Roman" w:hAnsi="Times New Roman" w:cs="Times New Roman"/>
          <w:sz w:val="24"/>
          <w:szCs w:val="24"/>
        </w:rPr>
        <w:t xml:space="preserve"> всеобщее декларирование</w:t>
      </w:r>
      <w:r w:rsidR="00ED60AD" w:rsidRPr="008C41DE">
        <w:rPr>
          <w:rFonts w:ascii="Times New Roman" w:hAnsi="Times New Roman" w:cs="Times New Roman"/>
          <w:sz w:val="24"/>
          <w:szCs w:val="24"/>
        </w:rPr>
        <w:t xml:space="preserve">, то совершенно очевидно, что уже в 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первом полугодии </w:t>
      </w:r>
      <w:r w:rsidR="00ED60AD" w:rsidRPr="008C41DE">
        <w:rPr>
          <w:rFonts w:ascii="Times New Roman" w:hAnsi="Times New Roman" w:cs="Times New Roman"/>
          <w:sz w:val="24"/>
          <w:szCs w:val="24"/>
        </w:rPr>
        <w:t>2020 году механизм проверки деклараций коснется всех категорий государст</w:t>
      </w:r>
      <w:r w:rsidR="00581F2B" w:rsidRPr="008C41DE">
        <w:rPr>
          <w:rFonts w:ascii="Times New Roman" w:hAnsi="Times New Roman" w:cs="Times New Roman"/>
          <w:sz w:val="24"/>
          <w:szCs w:val="24"/>
        </w:rPr>
        <w:t>венных и муниципальных служащих;</w:t>
      </w:r>
    </w:p>
    <w:p w:rsidR="00AD53CE" w:rsidRPr="008C41DE" w:rsidRDefault="00AD53CE" w:rsidP="00AD53CE">
      <w:pPr>
        <w:pStyle w:val="a6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 xml:space="preserve">узнать зарплату и иные доходы </w:t>
      </w:r>
      <w:r w:rsidR="00581F2B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сотрудников дипломатических служб </w:t>
      </w:r>
      <w:r w:rsidRPr="008C41DE">
        <w:rPr>
          <w:rFonts w:ascii="Times New Roman" w:hAnsi="Times New Roman" w:cs="Times New Roman"/>
          <w:sz w:val="24"/>
          <w:szCs w:val="24"/>
        </w:rPr>
        <w:t xml:space="preserve">спецслужбам не составить большого труда. 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Кроме того, возможность публикации согласно политике законопроекта не означает автоматическую публикацию размеров денежного содержания тех или иных категорий работников.</w:t>
      </w:r>
    </w:p>
    <w:p w:rsidR="00AD53CE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31F" w:rsidRPr="008C41DE" w:rsidRDefault="00AD53CE" w:rsidP="00F81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41DE">
        <w:rPr>
          <w:rFonts w:ascii="Times New Roman" w:hAnsi="Times New Roman" w:cs="Times New Roman"/>
          <w:sz w:val="24"/>
          <w:szCs w:val="24"/>
        </w:rPr>
        <w:t>О</w:t>
      </w:r>
      <w:r w:rsidR="00F8131F" w:rsidRPr="008C41DE">
        <w:rPr>
          <w:rFonts w:ascii="Times New Roman" w:hAnsi="Times New Roman" w:cs="Times New Roman"/>
          <w:sz w:val="24"/>
          <w:szCs w:val="24"/>
        </w:rPr>
        <w:t>бсудив и обменявшись мнениями, участник</w:t>
      </w:r>
      <w:r w:rsidR="00FF20AD" w:rsidRPr="008C41DE">
        <w:rPr>
          <w:rFonts w:ascii="Times New Roman" w:hAnsi="Times New Roman" w:cs="Times New Roman"/>
          <w:sz w:val="24"/>
          <w:szCs w:val="24"/>
        </w:rPr>
        <w:t xml:space="preserve">ами </w:t>
      </w:r>
      <w:r w:rsidRPr="008C41DE">
        <w:rPr>
          <w:rFonts w:ascii="Times New Roman" w:hAnsi="Times New Roman" w:cs="Times New Roman"/>
          <w:sz w:val="24"/>
          <w:szCs w:val="24"/>
        </w:rPr>
        <w:t>С</w:t>
      </w:r>
      <w:r w:rsidR="00A90D2E" w:rsidRPr="008C41DE">
        <w:rPr>
          <w:rFonts w:ascii="Times New Roman" w:hAnsi="Times New Roman" w:cs="Times New Roman"/>
          <w:sz w:val="24"/>
          <w:szCs w:val="24"/>
        </w:rPr>
        <w:t xml:space="preserve">огласительного </w:t>
      </w:r>
      <w:r w:rsidR="00F8131F" w:rsidRPr="008C41DE">
        <w:rPr>
          <w:rFonts w:ascii="Times New Roman" w:hAnsi="Times New Roman" w:cs="Times New Roman"/>
          <w:sz w:val="24"/>
          <w:szCs w:val="24"/>
        </w:rPr>
        <w:t>совещания, приня</w:t>
      </w:r>
      <w:r w:rsidR="00FF20AD" w:rsidRPr="008C41DE">
        <w:rPr>
          <w:rFonts w:ascii="Times New Roman" w:hAnsi="Times New Roman" w:cs="Times New Roman"/>
          <w:sz w:val="24"/>
          <w:szCs w:val="24"/>
        </w:rPr>
        <w:t>ты</w:t>
      </w:r>
      <w:r w:rsidR="00F8131F" w:rsidRPr="008C41DE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FF20AD" w:rsidRPr="008C41DE">
        <w:rPr>
          <w:rFonts w:ascii="Times New Roman" w:hAnsi="Times New Roman" w:cs="Times New Roman"/>
          <w:sz w:val="24"/>
          <w:szCs w:val="24"/>
        </w:rPr>
        <w:t>и</w:t>
      </w:r>
      <w:r w:rsidR="00F8131F" w:rsidRPr="008C41DE">
        <w:rPr>
          <w:rFonts w:ascii="Times New Roman" w:hAnsi="Times New Roman" w:cs="Times New Roman"/>
          <w:sz w:val="24"/>
          <w:szCs w:val="24"/>
        </w:rPr>
        <w:t>е решени</w:t>
      </w:r>
      <w:r w:rsidR="00FF20AD" w:rsidRPr="008C41DE">
        <w:rPr>
          <w:rFonts w:ascii="Times New Roman" w:hAnsi="Times New Roman" w:cs="Times New Roman"/>
          <w:sz w:val="24"/>
          <w:szCs w:val="24"/>
        </w:rPr>
        <w:t>я</w:t>
      </w:r>
      <w:r w:rsidR="00F8131F" w:rsidRPr="008C41DE">
        <w:rPr>
          <w:rFonts w:ascii="Times New Roman" w:hAnsi="Times New Roman" w:cs="Times New Roman"/>
          <w:sz w:val="24"/>
          <w:szCs w:val="24"/>
        </w:rPr>
        <w:t>:</w:t>
      </w:r>
    </w:p>
    <w:p w:rsidR="00AD53CE" w:rsidRPr="008C41DE" w:rsidRDefault="00AD53CE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учитывая </w:t>
      </w:r>
      <w:r w:rsidRPr="008C41DE">
        <w:rPr>
          <w:rFonts w:ascii="Times New Roman" w:hAnsi="Times New Roman" w:cs="Times New Roman"/>
          <w:sz w:val="24"/>
          <w:szCs w:val="24"/>
        </w:rPr>
        <w:t>сложность нотариального заверения письма-обязательства близких родственников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, исключить с текста законопроекта слова о нотариальном заверении, сохранив механизм возложения ответственности за предоставленное письмо-обязательство о предоставлении изложенных в декларации сведений, составляющих тайну сведений и на проведение последующей проверки имущественного состояния близкого родственника на самого декларанта; </w:t>
      </w:r>
    </w:p>
    <w:p w:rsidR="00AD53CE" w:rsidRPr="008C41DE" w:rsidRDefault="00AD53CE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в тексте законопроекта, более четко определить содержание понятия «близкие родственники»; </w:t>
      </w:r>
    </w:p>
    <w:p w:rsidR="00AD53CE" w:rsidRPr="008C41DE" w:rsidRDefault="00AD53CE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замечание по </w:t>
      </w:r>
      <w:r w:rsidRPr="008C41DE">
        <w:rPr>
          <w:rFonts w:ascii="Times New Roman" w:hAnsi="Times New Roman" w:cs="Times New Roman"/>
          <w:sz w:val="24"/>
          <w:szCs w:val="24"/>
        </w:rPr>
        <w:t>разделени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8C41DE">
        <w:rPr>
          <w:rFonts w:ascii="Times New Roman" w:hAnsi="Times New Roman" w:cs="Times New Roman"/>
          <w:sz w:val="24"/>
          <w:szCs w:val="24"/>
        </w:rPr>
        <w:t xml:space="preserve"> полномочий по проверке деклараций между 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Генеральной прокуратурой Кыргызской Республики и </w:t>
      </w:r>
      <w:r w:rsidRPr="008C41DE">
        <w:rPr>
          <w:rFonts w:ascii="Times New Roman" w:hAnsi="Times New Roman" w:cs="Times New Roman"/>
          <w:sz w:val="24"/>
          <w:szCs w:val="24"/>
        </w:rPr>
        <w:t>Уполномоченны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8C41DE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8C41DE">
        <w:rPr>
          <w:rFonts w:ascii="Times New Roman" w:hAnsi="Times New Roman" w:cs="Times New Roman"/>
          <w:sz w:val="24"/>
          <w:szCs w:val="24"/>
        </w:rPr>
        <w:t xml:space="preserve"> в сфере борьбы с экономическими преступлениями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передать на рассмотрение Правительства Кыргызской Республики;</w:t>
      </w:r>
    </w:p>
    <w:p w:rsidR="00EF4D51" w:rsidRPr="008C41DE" w:rsidRDefault="00EF4D51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замечания  Генеральной прокуратуры  Кыргызской Республики, предоставленные письмом № 6-2-18 (331) от 26.11.2018 учесть; </w:t>
      </w:r>
    </w:p>
    <w:p w:rsidR="00AD53CE" w:rsidRPr="008C41DE" w:rsidRDefault="00AD53CE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>замечание об исключении предложения о</w:t>
      </w:r>
      <w:r w:rsidRPr="008C41DE">
        <w:rPr>
          <w:rFonts w:ascii="Times New Roman" w:hAnsi="Times New Roman" w:cs="Times New Roman"/>
          <w:sz w:val="24"/>
          <w:szCs w:val="24"/>
        </w:rPr>
        <w:t xml:space="preserve"> передач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C41DE">
        <w:rPr>
          <w:rFonts w:ascii="Times New Roman" w:hAnsi="Times New Roman" w:cs="Times New Roman"/>
          <w:sz w:val="24"/>
          <w:szCs w:val="24"/>
        </w:rPr>
        <w:t xml:space="preserve"> в суд 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ru-RU"/>
        </w:rPr>
        <w:t>Генеральны</w:t>
      </w:r>
      <w:proofErr w:type="spellEnd"/>
      <w:r w:rsidRPr="008C41DE">
        <w:rPr>
          <w:rFonts w:ascii="Times New Roman" w:hAnsi="Times New Roman" w:cs="Times New Roman"/>
          <w:sz w:val="24"/>
          <w:szCs w:val="24"/>
        </w:rPr>
        <w:t>м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прокурор</w:t>
      </w:r>
      <w:r w:rsidRPr="008C41DE">
        <w:rPr>
          <w:rFonts w:ascii="Times New Roman" w:hAnsi="Times New Roman" w:cs="Times New Roman"/>
          <w:sz w:val="24"/>
          <w:szCs w:val="24"/>
        </w:rPr>
        <w:t>ом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(и/или его или заместитель</w:t>
      </w:r>
      <w:r w:rsidRPr="008C41DE">
        <w:rPr>
          <w:rFonts w:ascii="Times New Roman" w:hAnsi="Times New Roman" w:cs="Times New Roman"/>
          <w:sz w:val="24"/>
          <w:szCs w:val="24"/>
        </w:rPr>
        <w:t>ями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8C41DE">
        <w:rPr>
          <w:rFonts w:ascii="Times New Roman" w:hAnsi="Times New Roman" w:cs="Times New Roman"/>
          <w:sz w:val="24"/>
          <w:szCs w:val="24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для обращения в доход государства имущества декларанта, превышающего 3 000 - кратный размер расчетного показателя, происхождение которого декларант не может подтвердить (нет объяснения) передать на рассмотрение Правительства Кыргызской Республики;</w:t>
      </w:r>
    </w:p>
    <w:p w:rsidR="00AD53CE" w:rsidRPr="008C41DE" w:rsidRDefault="00C67D90" w:rsidP="00AD53CE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1601F7">
        <w:rPr>
          <w:rFonts w:ascii="Times New Roman" w:hAnsi="Times New Roman" w:cs="Times New Roman"/>
          <w:sz w:val="24"/>
          <w:szCs w:val="24"/>
          <w:lang w:val="ru-RU"/>
        </w:rPr>
        <w:t xml:space="preserve">огласно </w:t>
      </w:r>
      <w:proofErr w:type="gramStart"/>
      <w:r w:rsidR="001601F7">
        <w:rPr>
          <w:rFonts w:ascii="Times New Roman" w:hAnsi="Times New Roman" w:cs="Times New Roman"/>
          <w:sz w:val="24"/>
          <w:szCs w:val="24"/>
          <w:lang w:val="ru-RU"/>
        </w:rPr>
        <w:t>позиции представителя</w:t>
      </w:r>
      <w:proofErr w:type="gramEnd"/>
      <w:r w:rsidR="001601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46E3">
        <w:rPr>
          <w:rFonts w:ascii="Times New Roman" w:hAnsi="Times New Roman" w:cs="Times New Roman"/>
          <w:sz w:val="24"/>
          <w:szCs w:val="24"/>
          <w:lang w:val="ru-RU"/>
        </w:rPr>
        <w:t>МИД КР</w:t>
      </w:r>
      <w:r w:rsidR="009860E6">
        <w:rPr>
          <w:rFonts w:ascii="Times New Roman" w:hAnsi="Times New Roman" w:cs="Times New Roman"/>
          <w:sz w:val="24"/>
          <w:szCs w:val="24"/>
          <w:lang w:val="ru-RU"/>
        </w:rPr>
        <w:t>, министерство</w:t>
      </w:r>
      <w:r w:rsidR="004D46E3">
        <w:rPr>
          <w:rFonts w:ascii="Times New Roman" w:hAnsi="Times New Roman" w:cs="Times New Roman"/>
          <w:sz w:val="24"/>
          <w:szCs w:val="24"/>
          <w:lang w:val="ru-RU"/>
        </w:rPr>
        <w:t xml:space="preserve"> придерживается позиции, изложенной в заключении МИД КР от 23.11.2018 г. за исх. №8-072/12971.</w:t>
      </w:r>
    </w:p>
    <w:p w:rsidR="00AD53CE" w:rsidRPr="008C41DE" w:rsidRDefault="00AD53CE" w:rsidP="001B2B2B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>замечани</w:t>
      </w:r>
      <w:r w:rsidR="004B1897" w:rsidRPr="008C41D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представителя Государственного комитета </w:t>
      </w:r>
      <w:hyperlink r:id="rId6" w:tgtFrame="_blank" w:history="1">
        <w:r w:rsidRPr="008C41DE">
          <w:rPr>
            <w:rFonts w:ascii="Times New Roman" w:hAnsi="Times New Roman" w:cs="Times New Roman"/>
            <w:sz w:val="24"/>
            <w:szCs w:val="24"/>
            <w:lang w:val="ru-RU"/>
          </w:rPr>
          <w:t xml:space="preserve">промышленности, энергетики </w:t>
        </w:r>
      </w:hyperlink>
      <w:hyperlink r:id="rId7" w:tgtFrame="_blank" w:history="1">
        <w:r w:rsidRPr="008C41DE">
          <w:rPr>
            <w:rFonts w:ascii="Times New Roman" w:hAnsi="Times New Roman" w:cs="Times New Roman"/>
            <w:sz w:val="24"/>
            <w:szCs w:val="24"/>
            <w:lang w:val="ru-RU"/>
          </w:rPr>
          <w:t>и недропользования</w:t>
        </w:r>
      </w:hyperlink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Кыргызской Республики о том, что «Если декларация представляется в электронном виде, письмо-обязательство также необходимо будет закрепить в программе в электронном виде, которое будет заверяться электронной подписью нотариуса или добавить опцию прикрепить файл» считать снятым, а замечание о том, что Первичная проверка своевременности представления декларации осуществляется органом, в котором осуществляет профессиональную служебную деятельность декларант» и «Список декларантов несвоевременно представивших или не представивших декларации направляется в орган налоговой службы»  исключить</w:t>
      </w:r>
      <w:r w:rsidR="004B1897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FF20AD"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тексте 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>доработанно</w:t>
      </w:r>
      <w:r w:rsidR="00FF20AD" w:rsidRPr="008C41DE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вариант</w:t>
      </w:r>
      <w:r w:rsidR="00FF20AD" w:rsidRPr="008C41D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142C24" w:rsidRDefault="00A90D2E" w:rsidP="004D46E3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Министерству экономики Кыргызской Республики доработать и повторно направить на </w:t>
      </w:r>
      <w:proofErr w:type="spellStart"/>
      <w:r w:rsidRPr="008C41DE">
        <w:rPr>
          <w:rFonts w:ascii="Times New Roman" w:hAnsi="Times New Roman" w:cs="Times New Roman"/>
          <w:sz w:val="24"/>
          <w:szCs w:val="24"/>
          <w:lang w:val="ru-RU"/>
        </w:rPr>
        <w:t>пересогласование</w:t>
      </w:r>
      <w:proofErr w:type="spellEnd"/>
      <w:r w:rsidRPr="008C41D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3CE" w:rsidRPr="008C41DE">
        <w:rPr>
          <w:rFonts w:ascii="Times New Roman" w:hAnsi="Times New Roman" w:cs="Times New Roman"/>
          <w:sz w:val="24"/>
          <w:szCs w:val="24"/>
          <w:lang w:val="ru-RU"/>
        </w:rPr>
        <w:t>доработанный вариант законопроекта</w:t>
      </w:r>
      <w:r w:rsidR="00042875" w:rsidRPr="008C41D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01F7" w:rsidRPr="001601F7" w:rsidRDefault="001601F7" w:rsidP="001601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EF6" w:rsidRPr="008C41DE" w:rsidRDefault="00510F05" w:rsidP="009C10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1DE">
        <w:rPr>
          <w:rFonts w:ascii="Times New Roman" w:hAnsi="Times New Roman" w:cs="Times New Roman"/>
          <w:b/>
          <w:sz w:val="24"/>
          <w:szCs w:val="24"/>
        </w:rPr>
        <w:t>Председатель</w:t>
      </w:r>
      <w:r w:rsidR="006C6207" w:rsidRPr="008C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F6"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370EF6"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370EF6"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370EF6"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370EF6" w:rsidRPr="008C41DE">
        <w:rPr>
          <w:rFonts w:ascii="Times New Roman" w:hAnsi="Times New Roman" w:cs="Times New Roman"/>
          <w:b/>
          <w:sz w:val="24"/>
          <w:szCs w:val="24"/>
        </w:rPr>
        <w:tab/>
      </w:r>
      <w:r w:rsidR="00AD53CE" w:rsidRPr="008C41DE">
        <w:rPr>
          <w:rFonts w:ascii="Times New Roman" w:hAnsi="Times New Roman" w:cs="Times New Roman"/>
          <w:b/>
          <w:sz w:val="24"/>
          <w:szCs w:val="24"/>
        </w:rPr>
        <w:t>Д. Кадыров</w:t>
      </w:r>
    </w:p>
    <w:p w:rsidR="00AD5557" w:rsidRPr="008C41DE" w:rsidRDefault="00AD5557" w:rsidP="002C759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D5557" w:rsidRPr="008C41DE" w:rsidRDefault="00AD5557" w:rsidP="002C759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7593" w:rsidRPr="00C67D90" w:rsidRDefault="00370EF6" w:rsidP="002C7593">
      <w:pPr>
        <w:spacing w:after="0"/>
        <w:ind w:left="708"/>
        <w:jc w:val="both"/>
        <w:rPr>
          <w:rFonts w:ascii="Times New Roman" w:hAnsi="Times New Roman" w:cs="Times New Roman"/>
        </w:rPr>
      </w:pPr>
      <w:r w:rsidRPr="00C67D90">
        <w:rPr>
          <w:rFonts w:ascii="Times New Roman" w:hAnsi="Times New Roman" w:cs="Times New Roman"/>
        </w:rPr>
        <w:t>Протокол вел</w:t>
      </w:r>
    </w:p>
    <w:p w:rsidR="00B5422F" w:rsidRPr="00C67D90" w:rsidRDefault="00AD53CE" w:rsidP="002C7593">
      <w:pPr>
        <w:spacing w:after="0"/>
        <w:ind w:left="708"/>
        <w:jc w:val="both"/>
        <w:rPr>
          <w:rFonts w:ascii="Times New Roman" w:hAnsi="Times New Roman" w:cs="Times New Roman"/>
        </w:rPr>
      </w:pPr>
      <w:r w:rsidRPr="00C67D90">
        <w:rPr>
          <w:rFonts w:ascii="Times New Roman" w:hAnsi="Times New Roman" w:cs="Times New Roman"/>
        </w:rPr>
        <w:t>К. Айдаралиев</w:t>
      </w:r>
      <w:r w:rsidR="00510F05" w:rsidRPr="00C67D90">
        <w:rPr>
          <w:rFonts w:ascii="Times New Roman" w:hAnsi="Times New Roman" w:cs="Times New Roman"/>
        </w:rPr>
        <w:t>, тел. 62-52-60</w:t>
      </w:r>
    </w:p>
    <w:sectPr w:rsidR="00B5422F" w:rsidRPr="00C67D90" w:rsidSect="00BA44E9">
      <w:pgSz w:w="11906" w:h="16838"/>
      <w:pgMar w:top="709" w:right="79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DAD4DDB"/>
    <w:multiLevelType w:val="hybridMultilevel"/>
    <w:tmpl w:val="1CB23750"/>
    <w:lvl w:ilvl="0" w:tplc="D53AC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6077FB"/>
    <w:multiLevelType w:val="hybridMultilevel"/>
    <w:tmpl w:val="636450EE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4E4B65"/>
    <w:multiLevelType w:val="multilevel"/>
    <w:tmpl w:val="3416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7F6EEB"/>
    <w:multiLevelType w:val="hybridMultilevel"/>
    <w:tmpl w:val="ED208B4E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B1F7FB5"/>
    <w:multiLevelType w:val="hybridMultilevel"/>
    <w:tmpl w:val="07744F4C"/>
    <w:lvl w:ilvl="0" w:tplc="8BC2F49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FE54C3E"/>
    <w:multiLevelType w:val="hybridMultilevel"/>
    <w:tmpl w:val="07744F4C"/>
    <w:lvl w:ilvl="0" w:tplc="8BC2F49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1D"/>
    <w:rsid w:val="00042875"/>
    <w:rsid w:val="00093F8C"/>
    <w:rsid w:val="000B2DD8"/>
    <w:rsid w:val="000E7A76"/>
    <w:rsid w:val="000F2A1D"/>
    <w:rsid w:val="00140C53"/>
    <w:rsid w:val="00142C24"/>
    <w:rsid w:val="00151BFB"/>
    <w:rsid w:val="001601F7"/>
    <w:rsid w:val="00171C38"/>
    <w:rsid w:val="001A63F7"/>
    <w:rsid w:val="001A7B4C"/>
    <w:rsid w:val="001C0C9F"/>
    <w:rsid w:val="001E6563"/>
    <w:rsid w:val="001F74D3"/>
    <w:rsid w:val="002060C0"/>
    <w:rsid w:val="00263BE0"/>
    <w:rsid w:val="00271022"/>
    <w:rsid w:val="0027355A"/>
    <w:rsid w:val="002B4FFA"/>
    <w:rsid w:val="002C7593"/>
    <w:rsid w:val="002F027E"/>
    <w:rsid w:val="00311168"/>
    <w:rsid w:val="0032327D"/>
    <w:rsid w:val="00370EF6"/>
    <w:rsid w:val="003A5804"/>
    <w:rsid w:val="003E572C"/>
    <w:rsid w:val="00454BF9"/>
    <w:rsid w:val="00464B03"/>
    <w:rsid w:val="004B1897"/>
    <w:rsid w:val="004D46E3"/>
    <w:rsid w:val="004D7ABE"/>
    <w:rsid w:val="00510F05"/>
    <w:rsid w:val="00513B0B"/>
    <w:rsid w:val="005148DE"/>
    <w:rsid w:val="00581F2B"/>
    <w:rsid w:val="005E08F3"/>
    <w:rsid w:val="005F4525"/>
    <w:rsid w:val="00603AD1"/>
    <w:rsid w:val="00621C31"/>
    <w:rsid w:val="00626C4C"/>
    <w:rsid w:val="00673364"/>
    <w:rsid w:val="006A3550"/>
    <w:rsid w:val="006C6207"/>
    <w:rsid w:val="006F0D0C"/>
    <w:rsid w:val="006F1630"/>
    <w:rsid w:val="007169BE"/>
    <w:rsid w:val="00716A9C"/>
    <w:rsid w:val="00722A05"/>
    <w:rsid w:val="00767D4F"/>
    <w:rsid w:val="00784C74"/>
    <w:rsid w:val="007924E8"/>
    <w:rsid w:val="007D504D"/>
    <w:rsid w:val="00806E39"/>
    <w:rsid w:val="00822EB9"/>
    <w:rsid w:val="00863721"/>
    <w:rsid w:val="00871151"/>
    <w:rsid w:val="00872904"/>
    <w:rsid w:val="00895FB6"/>
    <w:rsid w:val="008C2D06"/>
    <w:rsid w:val="008C41DE"/>
    <w:rsid w:val="008F2381"/>
    <w:rsid w:val="009013F0"/>
    <w:rsid w:val="009860E6"/>
    <w:rsid w:val="009954AD"/>
    <w:rsid w:val="00995D14"/>
    <w:rsid w:val="009A54CE"/>
    <w:rsid w:val="009C1090"/>
    <w:rsid w:val="009D0A39"/>
    <w:rsid w:val="009D112B"/>
    <w:rsid w:val="009E1BBA"/>
    <w:rsid w:val="00A2441D"/>
    <w:rsid w:val="00A25648"/>
    <w:rsid w:val="00A36CC3"/>
    <w:rsid w:val="00A4317B"/>
    <w:rsid w:val="00A469F0"/>
    <w:rsid w:val="00A76816"/>
    <w:rsid w:val="00A90D2E"/>
    <w:rsid w:val="00AC2DB1"/>
    <w:rsid w:val="00AD53CE"/>
    <w:rsid w:val="00AD5557"/>
    <w:rsid w:val="00AD6EAA"/>
    <w:rsid w:val="00B535C3"/>
    <w:rsid w:val="00B5422F"/>
    <w:rsid w:val="00BA44E9"/>
    <w:rsid w:val="00BE424F"/>
    <w:rsid w:val="00BE63C3"/>
    <w:rsid w:val="00C41F3D"/>
    <w:rsid w:val="00C555C0"/>
    <w:rsid w:val="00C57ED2"/>
    <w:rsid w:val="00C65D68"/>
    <w:rsid w:val="00C67D90"/>
    <w:rsid w:val="00C72D27"/>
    <w:rsid w:val="00CA6DE3"/>
    <w:rsid w:val="00CE00EF"/>
    <w:rsid w:val="00D15B2C"/>
    <w:rsid w:val="00D65B7A"/>
    <w:rsid w:val="00D84657"/>
    <w:rsid w:val="00D91810"/>
    <w:rsid w:val="00D9313A"/>
    <w:rsid w:val="00DA4D15"/>
    <w:rsid w:val="00DA7B61"/>
    <w:rsid w:val="00DB2520"/>
    <w:rsid w:val="00E02BF9"/>
    <w:rsid w:val="00E12650"/>
    <w:rsid w:val="00E14DA8"/>
    <w:rsid w:val="00E87E6C"/>
    <w:rsid w:val="00EB1102"/>
    <w:rsid w:val="00EC3B3A"/>
    <w:rsid w:val="00ED60AD"/>
    <w:rsid w:val="00EF4D51"/>
    <w:rsid w:val="00F122A2"/>
    <w:rsid w:val="00F1620F"/>
    <w:rsid w:val="00F23722"/>
    <w:rsid w:val="00F27950"/>
    <w:rsid w:val="00F8131F"/>
    <w:rsid w:val="00FD40FF"/>
    <w:rsid w:val="00FF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7f52b"/>
    </o:shapedefaults>
    <o:shapelayout v:ext="edit">
      <o:idmap v:ext="edit" data="1"/>
    </o:shapelayout>
  </w:shapeDefaults>
  <w:decimalSymbol w:val=","/>
  <w:listSeparator w:val=";"/>
  <w14:docId w14:val="56C4F4CD"/>
  <w15:docId w15:val="{5C07FC9B-38BD-4663-BF5D-E1C2861C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D4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F8131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813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F8131F"/>
    <w:pPr>
      <w:ind w:left="720"/>
      <w:contextualSpacing/>
    </w:pPr>
    <w:rPr>
      <w:lang w:val="ky-KG"/>
    </w:rPr>
  </w:style>
  <w:style w:type="paragraph" w:customStyle="1" w:styleId="tkNazvanie">
    <w:name w:val="_Название (tkNazvanie)"/>
    <w:basedOn w:val="a"/>
    <w:rsid w:val="00C41F3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9181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91810"/>
    <w:pPr>
      <w:spacing w:after="16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91810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9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181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58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710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eo.gov.k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eo.gov.k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0FE56-0309-432D-BB02-CF4DAFD2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Кубан АКИ. Айдаралиев</cp:lastModifiedBy>
  <cp:revision>4</cp:revision>
  <cp:lastPrinted>2018-12-10T12:09:00Z</cp:lastPrinted>
  <dcterms:created xsi:type="dcterms:W3CDTF">2018-12-23T18:17:00Z</dcterms:created>
  <dcterms:modified xsi:type="dcterms:W3CDTF">2019-01-28T09:08:00Z</dcterms:modified>
</cp:coreProperties>
</file>